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55B8" w14:textId="77777777" w:rsidR="0024734B" w:rsidRPr="00711448" w:rsidRDefault="0024734B">
      <w:pPr>
        <w:spacing w:after="0"/>
        <w:jc w:val="center"/>
        <w:rPr>
          <w:b/>
          <w:sz w:val="28"/>
          <w:szCs w:val="28"/>
        </w:rPr>
      </w:pPr>
      <w:r w:rsidRPr="00711448">
        <w:rPr>
          <w:b/>
          <w:sz w:val="28"/>
          <w:szCs w:val="28"/>
        </w:rPr>
        <w:t>Institut oceňování majetku</w:t>
      </w:r>
    </w:p>
    <w:p w14:paraId="63512A04" w14:textId="77777777" w:rsidR="0024734B" w:rsidRPr="00711448" w:rsidRDefault="0024734B">
      <w:pPr>
        <w:jc w:val="center"/>
        <w:rPr>
          <w:b/>
          <w:sz w:val="24"/>
          <w:szCs w:val="24"/>
        </w:rPr>
      </w:pPr>
      <w:r w:rsidRPr="00711448">
        <w:rPr>
          <w:b/>
          <w:sz w:val="24"/>
          <w:szCs w:val="24"/>
        </w:rPr>
        <w:t>při Vysoké škole ekonomické v Praze</w:t>
      </w:r>
    </w:p>
    <w:p w14:paraId="3BC5C1CE" w14:textId="77777777" w:rsidR="005B4D9F" w:rsidRDefault="005B4D9F" w:rsidP="00F71270">
      <w:pPr>
        <w:pBdr>
          <w:bottom w:val="single" w:sz="6" w:space="1" w:color="auto"/>
        </w:pBdr>
        <w:spacing w:after="0"/>
        <w:jc w:val="center"/>
        <w:rPr>
          <w:sz w:val="24"/>
        </w:rPr>
      </w:pPr>
      <w:r>
        <w:rPr>
          <w:sz w:val="24"/>
        </w:rPr>
        <w:t>nám.</w:t>
      </w:r>
      <w:r w:rsidR="008D7086">
        <w:rPr>
          <w:sz w:val="24"/>
        </w:rPr>
        <w:t xml:space="preserve"> </w:t>
      </w:r>
      <w:r>
        <w:rPr>
          <w:sz w:val="24"/>
        </w:rPr>
        <w:t>W.</w:t>
      </w:r>
      <w:r w:rsidR="008D7086">
        <w:rPr>
          <w:sz w:val="24"/>
        </w:rPr>
        <w:t xml:space="preserve"> </w:t>
      </w:r>
      <w:r>
        <w:rPr>
          <w:sz w:val="24"/>
        </w:rPr>
        <w:t>Churchilla 4. 130 67 Praha 3</w:t>
      </w:r>
    </w:p>
    <w:p w14:paraId="2CA8DA52" w14:textId="77777777" w:rsidR="0024734B" w:rsidRDefault="0024734B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sz w:val="24"/>
        </w:rPr>
        <w:t>internet: http://iom.vse.cz</w:t>
      </w:r>
    </w:p>
    <w:p w14:paraId="64CC5780" w14:textId="77777777" w:rsidR="003477AB" w:rsidRPr="00E025EF" w:rsidRDefault="0024734B" w:rsidP="00C70675">
      <w:pPr>
        <w:spacing w:before="120"/>
        <w:jc w:val="center"/>
        <w:rPr>
          <w:b/>
          <w:color w:val="00B050"/>
          <w:sz w:val="32"/>
          <w:szCs w:val="28"/>
        </w:rPr>
      </w:pPr>
      <w:r w:rsidRPr="00E025EF">
        <w:rPr>
          <w:b/>
          <w:color w:val="00B050"/>
          <w:sz w:val="32"/>
          <w:szCs w:val="28"/>
        </w:rPr>
        <w:t xml:space="preserve">OCEŇOVÁNÍ </w:t>
      </w:r>
      <w:r w:rsidR="000B0438" w:rsidRPr="00E025EF">
        <w:rPr>
          <w:b/>
          <w:color w:val="00B050"/>
          <w:sz w:val="32"/>
          <w:szCs w:val="28"/>
        </w:rPr>
        <w:t>PODNIKU</w:t>
      </w:r>
      <w:r w:rsidR="003477AB" w:rsidRPr="00E025EF">
        <w:rPr>
          <w:b/>
          <w:color w:val="00B050"/>
          <w:sz w:val="32"/>
          <w:szCs w:val="28"/>
        </w:rPr>
        <w:t xml:space="preserve"> (OBCHODNÍHO ZÁVODU)</w:t>
      </w:r>
    </w:p>
    <w:p w14:paraId="0E45AFEE" w14:textId="77777777" w:rsidR="0024734B" w:rsidRDefault="002473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Informace o specializačním čtyřsemestrálním </w:t>
      </w:r>
      <w:r w:rsidR="008B1336">
        <w:rPr>
          <w:b/>
          <w:sz w:val="28"/>
        </w:rPr>
        <w:t>studiu</w:t>
      </w:r>
    </w:p>
    <w:p w14:paraId="227AFC8D" w14:textId="77777777" w:rsidR="0024734B" w:rsidRPr="00711448" w:rsidRDefault="0024734B" w:rsidP="00C70675">
      <w:pPr>
        <w:spacing w:before="240" w:after="240"/>
        <w:rPr>
          <w:b/>
          <w:sz w:val="24"/>
          <w:szCs w:val="24"/>
        </w:rPr>
      </w:pPr>
      <w:r w:rsidRPr="00711448">
        <w:rPr>
          <w:b/>
          <w:sz w:val="24"/>
          <w:szCs w:val="24"/>
        </w:rPr>
        <w:t xml:space="preserve">1. Charakteristika </w:t>
      </w:r>
      <w:r w:rsidR="008B1336">
        <w:rPr>
          <w:b/>
          <w:sz w:val="24"/>
          <w:szCs w:val="24"/>
        </w:rPr>
        <w:t>studia</w:t>
      </w:r>
    </w:p>
    <w:p w14:paraId="633784D0" w14:textId="77777777" w:rsidR="008B1336" w:rsidRPr="00B616EC" w:rsidRDefault="008B1336" w:rsidP="004A6781">
      <w:pPr>
        <w:spacing w:after="200"/>
        <w:rPr>
          <w:szCs w:val="22"/>
        </w:rPr>
      </w:pPr>
      <w:r>
        <w:rPr>
          <w:szCs w:val="22"/>
        </w:rPr>
        <w:t>Absolventi studia získají základní vědomosti a dovednosti potřebné k ocenění podniku</w:t>
      </w:r>
      <w:r w:rsidRPr="003D630D">
        <w:rPr>
          <w:szCs w:val="22"/>
          <w:vertAlign w:val="superscript"/>
        </w:rPr>
        <w:t>*)</w:t>
      </w:r>
      <w:r>
        <w:rPr>
          <w:szCs w:val="22"/>
        </w:rPr>
        <w:t xml:space="preserve"> a jeho funkčních částí. V rámci studia jsou posluchači seznamováni s problematikou práv a povinností znalců, právních aspektů oceňování podniku, marketingového řízení podniku a jeho postavení na trhu, financování podniku, finančního účetnictví, soustavy a nástrojů hospodářského rozboru podniku, podnikového plánování a finančního plánu podniku, analýzou majetku a majetkového ocenění podniku, oceňování podniku s využitím výnosových metod a souhrnného ocenění, oceňování podniku na základě informací kapitálového trhu, oceňování nehmotného majetku, účetních a daňových aspektů podnikových fúzí. Ve výuce jsou kombinovány přednášky s aktivními formami výuky ve cvičeních a seminářích (viz učební plán). </w:t>
      </w:r>
      <w:r w:rsidRPr="003D630D">
        <w:rPr>
          <w:szCs w:val="22"/>
        </w:rPr>
        <w:t xml:space="preserve">Je však třeba upozornit, že </w:t>
      </w:r>
      <w:r w:rsidRPr="00B616EC">
        <w:rPr>
          <w:szCs w:val="22"/>
        </w:rPr>
        <w:t>obor oceňování podniků není jednoduchý a dosažení plné kvalifikace vyžaduje</w:t>
      </w:r>
      <w:r w:rsidRPr="00B616EC">
        <w:rPr>
          <w:color w:val="00B050"/>
          <w:szCs w:val="22"/>
        </w:rPr>
        <w:t xml:space="preserve"> </w:t>
      </w:r>
      <w:r w:rsidRPr="00B616EC">
        <w:rPr>
          <w:szCs w:val="22"/>
        </w:rPr>
        <w:t>kromě studia ještě několikaletou praxi. V žádném případě nejde o předání jednoduchých vzorových řešení, které je pak možno jen napodobovat.</w:t>
      </w:r>
    </w:p>
    <w:p w14:paraId="63EF065D" w14:textId="77777777" w:rsidR="00ED0177" w:rsidRDefault="0024734B" w:rsidP="004A6781">
      <w:pPr>
        <w:spacing w:after="200"/>
        <w:rPr>
          <w:szCs w:val="22"/>
        </w:rPr>
      </w:pPr>
      <w:r w:rsidRPr="003253A5">
        <w:rPr>
          <w:szCs w:val="22"/>
        </w:rPr>
        <w:t>Studium je ukončeno závěrečnou zkouškou před komisí</w:t>
      </w:r>
      <w:r w:rsidR="0044385B">
        <w:rPr>
          <w:szCs w:val="22"/>
        </w:rPr>
        <w:t xml:space="preserve">, která zahrnuje </w:t>
      </w:r>
      <w:r w:rsidR="0044385B" w:rsidRPr="00353E6D">
        <w:rPr>
          <w:szCs w:val="22"/>
        </w:rPr>
        <w:t>část</w:t>
      </w:r>
      <w:r w:rsidR="00ED0177" w:rsidRPr="00353E6D">
        <w:rPr>
          <w:szCs w:val="22"/>
        </w:rPr>
        <w:t xml:space="preserve"> písemn</w:t>
      </w:r>
      <w:r w:rsidR="0044385B" w:rsidRPr="00353E6D">
        <w:rPr>
          <w:szCs w:val="22"/>
        </w:rPr>
        <w:t>ou (včetně vybraných propočtů), část úst</w:t>
      </w:r>
      <w:r w:rsidR="00ED0177" w:rsidRPr="00353E6D">
        <w:rPr>
          <w:szCs w:val="22"/>
        </w:rPr>
        <w:t>ní</w:t>
      </w:r>
      <w:r w:rsidR="00ED0177" w:rsidRPr="003253A5">
        <w:rPr>
          <w:szCs w:val="22"/>
        </w:rPr>
        <w:t xml:space="preserve"> </w:t>
      </w:r>
      <w:r w:rsidR="0044385B">
        <w:rPr>
          <w:szCs w:val="22"/>
        </w:rPr>
        <w:t>a</w:t>
      </w:r>
      <w:r w:rsidR="001A53EE" w:rsidRPr="003253A5">
        <w:rPr>
          <w:szCs w:val="22"/>
        </w:rPr>
        <w:t xml:space="preserve"> obhajob</w:t>
      </w:r>
      <w:r w:rsidR="0044385B">
        <w:rPr>
          <w:szCs w:val="22"/>
        </w:rPr>
        <w:t>u</w:t>
      </w:r>
      <w:r w:rsidR="001A53EE" w:rsidRPr="003253A5">
        <w:rPr>
          <w:szCs w:val="22"/>
        </w:rPr>
        <w:t xml:space="preserve"> závěrečné práce.</w:t>
      </w:r>
      <w:r w:rsidR="00365E99">
        <w:rPr>
          <w:szCs w:val="22"/>
        </w:rPr>
        <w:t xml:space="preserve"> </w:t>
      </w:r>
      <w:r w:rsidR="00365E99" w:rsidRPr="003D630D">
        <w:rPr>
          <w:szCs w:val="22"/>
        </w:rPr>
        <w:t>Závěrečná zkouška má prověřit získané odborné znalosti a míru hlubšího porozumění metodám oceňování. Vypracování závěrečné práce</w:t>
      </w:r>
      <w:r w:rsidR="00147373" w:rsidRPr="003D630D">
        <w:rPr>
          <w:szCs w:val="22"/>
        </w:rPr>
        <w:t>,</w:t>
      </w:r>
      <w:r w:rsidR="00365E99" w:rsidRPr="003D630D">
        <w:rPr>
          <w:szCs w:val="22"/>
        </w:rPr>
        <w:t xml:space="preserve"> jejímž obsahem je ocenění skutečného podniku</w:t>
      </w:r>
      <w:r w:rsidR="00147373" w:rsidRPr="003D630D">
        <w:rPr>
          <w:szCs w:val="22"/>
        </w:rPr>
        <w:t>,</w:t>
      </w:r>
      <w:r w:rsidR="00365E99" w:rsidRPr="003D630D">
        <w:rPr>
          <w:szCs w:val="22"/>
        </w:rPr>
        <w:t xml:space="preserve"> pak prověřuje míru získaných dovedností.</w:t>
      </w:r>
    </w:p>
    <w:p w14:paraId="63D3FFB7" w14:textId="77777777" w:rsidR="00C658A1" w:rsidRPr="00C658A1" w:rsidRDefault="00C658A1" w:rsidP="004A6781">
      <w:pPr>
        <w:numPr>
          <w:ilvl w:val="12"/>
          <w:numId w:val="0"/>
        </w:numPr>
        <w:spacing w:after="200"/>
        <w:rPr>
          <w:szCs w:val="22"/>
        </w:rPr>
      </w:pPr>
      <w:r>
        <w:rPr>
          <w:szCs w:val="22"/>
        </w:rPr>
        <w:t xml:space="preserve">Vhodným předpokladem </w:t>
      </w:r>
      <w:r w:rsidRPr="00C658A1">
        <w:rPr>
          <w:b/>
          <w:szCs w:val="22"/>
        </w:rPr>
        <w:t>pro úspěšné studium</w:t>
      </w:r>
      <w:r>
        <w:rPr>
          <w:b/>
          <w:szCs w:val="22"/>
        </w:rPr>
        <w:t xml:space="preserve"> </w:t>
      </w:r>
      <w:r>
        <w:rPr>
          <w:szCs w:val="22"/>
        </w:rPr>
        <w:t xml:space="preserve">je </w:t>
      </w:r>
      <w:r w:rsidRPr="00C658A1">
        <w:rPr>
          <w:b/>
          <w:szCs w:val="22"/>
        </w:rPr>
        <w:t>ukončené vysokoškolské případně středoškolské studium</w:t>
      </w:r>
      <w:r>
        <w:rPr>
          <w:b/>
          <w:szCs w:val="22"/>
        </w:rPr>
        <w:t xml:space="preserve"> ekonomického směru nebo vysokoškolské vzdělání jiného směru. </w:t>
      </w:r>
      <w:r>
        <w:rPr>
          <w:szCs w:val="22"/>
        </w:rPr>
        <w:t>Pokud však uchazeč plánuje v budoucnosti požádat o živnostenské oprávnění nebo o jmenování soudním znalcem, je třeba počítat s tím, že zde bývá stanoven požadavek jen na určitý typ výchozího vzdělání, který však bývá poměrně často upravován.</w:t>
      </w:r>
      <w:r w:rsidR="0048762F">
        <w:rPr>
          <w:szCs w:val="22"/>
        </w:rPr>
        <w:t xml:space="preserve"> Proto je v zájmu účastníků </w:t>
      </w:r>
      <w:r w:rsidR="004A6781">
        <w:rPr>
          <w:szCs w:val="22"/>
        </w:rPr>
        <w:t>studia</w:t>
      </w:r>
      <w:r>
        <w:rPr>
          <w:szCs w:val="22"/>
        </w:rPr>
        <w:t>, aby tyto změny sledovali.</w:t>
      </w:r>
    </w:p>
    <w:p w14:paraId="5705F8D4" w14:textId="77777777" w:rsidR="0081261A" w:rsidRPr="003472AE" w:rsidRDefault="0081261A" w:rsidP="004A6781">
      <w:pPr>
        <w:numPr>
          <w:ilvl w:val="12"/>
          <w:numId w:val="0"/>
        </w:numPr>
        <w:spacing w:after="200"/>
        <w:rPr>
          <w:szCs w:val="22"/>
        </w:rPr>
      </w:pPr>
      <w:r>
        <w:rPr>
          <w:szCs w:val="22"/>
        </w:rPr>
        <w:t xml:space="preserve">Po úspěšném zakončení </w:t>
      </w:r>
      <w:r w:rsidR="004A6781">
        <w:rPr>
          <w:szCs w:val="22"/>
        </w:rPr>
        <w:t>studia</w:t>
      </w:r>
      <w:r>
        <w:rPr>
          <w:szCs w:val="22"/>
        </w:rPr>
        <w:t xml:space="preserve"> získá účastník osvědčení VŠE, které odpovídá požadavkům na získání </w:t>
      </w:r>
      <w:r w:rsidRPr="00C658A1">
        <w:rPr>
          <w:b/>
          <w:szCs w:val="22"/>
        </w:rPr>
        <w:t>živnostenského oprávnění</w:t>
      </w:r>
      <w:r>
        <w:rPr>
          <w:szCs w:val="22"/>
        </w:rPr>
        <w:t xml:space="preserve"> dle zákona č.455/1991 Sb., o živnostenském podnikání, přílohy č. 2 pro </w:t>
      </w:r>
      <w:r w:rsidR="002523AA">
        <w:rPr>
          <w:szCs w:val="22"/>
        </w:rPr>
        <w:t xml:space="preserve">předmět podnikání Oceňování majetku pro </w:t>
      </w:r>
      <w:r w:rsidR="00147373" w:rsidRPr="003D630D">
        <w:rPr>
          <w:szCs w:val="22"/>
        </w:rPr>
        <w:t>obchodní závod</w:t>
      </w:r>
      <w:r w:rsidR="002523AA" w:rsidRPr="003D630D">
        <w:rPr>
          <w:szCs w:val="22"/>
        </w:rPr>
        <w:t xml:space="preserve">. Úspěšní absolventi </w:t>
      </w:r>
      <w:r w:rsidR="004A6781">
        <w:rPr>
          <w:szCs w:val="22"/>
        </w:rPr>
        <w:t>studia</w:t>
      </w:r>
      <w:r w:rsidR="002523AA" w:rsidRPr="003D630D">
        <w:rPr>
          <w:szCs w:val="22"/>
        </w:rPr>
        <w:t xml:space="preserve"> tedy mohou získat živnostenské oprávnění k výkonu Oceňování majetku pro </w:t>
      </w:r>
      <w:r w:rsidR="00147373" w:rsidRPr="003D630D">
        <w:rPr>
          <w:szCs w:val="22"/>
        </w:rPr>
        <w:t>obchodní závod</w:t>
      </w:r>
      <w:r w:rsidR="002523AA" w:rsidRPr="003D630D">
        <w:rPr>
          <w:szCs w:val="22"/>
        </w:rPr>
        <w:t>,</w:t>
      </w:r>
      <w:r w:rsidR="002523AA">
        <w:rPr>
          <w:szCs w:val="22"/>
        </w:rPr>
        <w:t xml:space="preserve"> </w:t>
      </w:r>
      <w:r w:rsidR="002523AA" w:rsidRPr="003472AE">
        <w:rPr>
          <w:b/>
          <w:szCs w:val="22"/>
        </w:rPr>
        <w:t xml:space="preserve">pokud splňují </w:t>
      </w:r>
      <w:r w:rsidR="003472AE">
        <w:rPr>
          <w:b/>
          <w:szCs w:val="22"/>
        </w:rPr>
        <w:t xml:space="preserve">i ostatní podmínky </w:t>
      </w:r>
      <w:r w:rsidR="003472AE">
        <w:rPr>
          <w:szCs w:val="22"/>
        </w:rPr>
        <w:t>stanovené v aktuálním znění živnostenského zákona.</w:t>
      </w:r>
    </w:p>
    <w:p w14:paraId="1B27C5B1" w14:textId="77777777" w:rsidR="0024734B" w:rsidRDefault="003472AE" w:rsidP="004A6781">
      <w:pPr>
        <w:spacing w:after="200"/>
      </w:pPr>
      <w:r>
        <w:t>Toto</w:t>
      </w:r>
      <w:r w:rsidR="0024734B">
        <w:t xml:space="preserve"> osvědčení </w:t>
      </w:r>
      <w:r>
        <w:t xml:space="preserve">vydávané </w:t>
      </w:r>
      <w:r w:rsidR="0024734B">
        <w:t>VŠE</w:t>
      </w:r>
      <w:r>
        <w:t>-IOM</w:t>
      </w:r>
      <w:r w:rsidR="0024734B">
        <w:t xml:space="preserve"> je </w:t>
      </w:r>
      <w:r>
        <w:t xml:space="preserve">také </w:t>
      </w:r>
      <w:r w:rsidR="0024734B">
        <w:rPr>
          <w:b/>
        </w:rPr>
        <w:t>Ministerstvem spravedlnosti uznáno za doklad o absolvování speciální výuky požadované pro znaleckou činnost</w:t>
      </w:r>
      <w:r w:rsidR="0024734B">
        <w:t xml:space="preserve"> ve smyslu ustanovení § 4, odst. 1, písm. </w:t>
      </w:r>
      <w:r>
        <w:t>e)</w:t>
      </w:r>
      <w:r w:rsidR="0024734B">
        <w:t xml:space="preserve"> Zákona č. 36/1967 Sb. o znalcích a tlumočnících.</w:t>
      </w:r>
      <w:r>
        <w:t xml:space="preserve"> </w:t>
      </w:r>
      <w:r w:rsidR="0024734B">
        <w:t xml:space="preserve">Absolvování studia však </w:t>
      </w:r>
      <w:r w:rsidR="0024734B">
        <w:rPr>
          <w:b/>
        </w:rPr>
        <w:t>nezakládá právní nárok na jmenování znalcem</w:t>
      </w:r>
      <w:r w:rsidR="0024734B">
        <w:t xml:space="preserve">. </w:t>
      </w:r>
      <w:r w:rsidR="0024734B" w:rsidRPr="003472AE">
        <w:rPr>
          <w:b/>
        </w:rPr>
        <w:t>Jmenování je ve výlučné kompetenci ministra spravedlnosti nebo předsedy krajského (v Praze městského) soudu</w:t>
      </w:r>
      <w:r w:rsidR="0024734B">
        <w:t xml:space="preserve"> podle místa bydliště ve smyslu zákona č. 36/1967 Sb. a vyhlášky č. 37/1967 Sb. </w:t>
      </w:r>
      <w:r>
        <w:t>Požadavek na absolvování speciální výuky je jen jednou z požadovaných podmínek. Proto doporučujeme, aby se zájemci o jmenování soudním znalcem seznámili u příslušného soudu s aktuálními podmínkami pro přijetí žádosti o jmenování znalcem. Podle našich informací v současnosti většina soudů v ČR přistupuje ke jmenování soudním znalcem pouze u</w:t>
      </w:r>
      <w:r w:rsidR="00147373">
        <w:t> </w:t>
      </w:r>
      <w:r>
        <w:t>absolventů ekonomických fakult s dostatečnou pra</w:t>
      </w:r>
      <w:r w:rsidR="00C70675">
        <w:t>x</w:t>
      </w:r>
      <w:r>
        <w:t>í a uchazeče si soudy ještě sami přezkušují.</w:t>
      </w:r>
    </w:p>
    <w:p w14:paraId="5FD7E79F" w14:textId="77777777" w:rsidR="00DE1451" w:rsidRDefault="00A165D0" w:rsidP="004A6781">
      <w:pPr>
        <w:spacing w:after="200"/>
      </w:pPr>
      <w:r>
        <w:t xml:space="preserve">Absolventi mají po ukončení </w:t>
      </w:r>
      <w:r w:rsidR="004A6781">
        <w:t>studia</w:t>
      </w:r>
      <w:r>
        <w:t xml:space="preserve"> možnost přihlásit se </w:t>
      </w:r>
      <w:r w:rsidRPr="0048762F">
        <w:rPr>
          <w:b/>
        </w:rPr>
        <w:t>k personální certifikaci podle normy ČSN EN ISO/IEC</w:t>
      </w:r>
      <w:r>
        <w:t xml:space="preserve"> </w:t>
      </w:r>
      <w:r w:rsidRPr="0048762F">
        <w:rPr>
          <w:b/>
        </w:rPr>
        <w:t>17024</w:t>
      </w:r>
      <w:r>
        <w:t xml:space="preserve">, kterou provádí Certifikační ústav VŠE, který je akreditován u Českého institutu pro akreditaci, o.p.s. Certifikaci lze ale získat také u dalších certifikačních orgánů v ČR, které mají rovněž uvedenou akreditaci.  </w:t>
      </w:r>
      <w:r>
        <w:br/>
        <w:t xml:space="preserve"> Lze předpokládat, že tato certifikace se postupně stane jednou se základních forem, jak prokazovat kvalifikaci pro oceňování majetku.</w:t>
      </w:r>
    </w:p>
    <w:p w14:paraId="78DDB42C" w14:textId="77777777" w:rsidR="00DE1451" w:rsidRPr="008B1336" w:rsidRDefault="00DE1451" w:rsidP="00DE1451">
      <w:pPr>
        <w:pBdr>
          <w:top w:val="single" w:sz="4" w:space="1" w:color="auto"/>
        </w:pBdr>
        <w:spacing w:after="240"/>
        <w:ind w:left="284" w:hanging="284"/>
        <w:rPr>
          <w:i/>
          <w:szCs w:val="24"/>
        </w:rPr>
      </w:pPr>
      <w:r w:rsidRPr="008B1336">
        <w:rPr>
          <w:i/>
          <w:szCs w:val="24"/>
          <w:vertAlign w:val="superscript"/>
        </w:rPr>
        <w:t>*)</w:t>
      </w:r>
      <w:r w:rsidRPr="008B1336">
        <w:rPr>
          <w:i/>
          <w:szCs w:val="24"/>
          <w:vertAlign w:val="superscript"/>
        </w:rPr>
        <w:tab/>
      </w:r>
      <w:r w:rsidRPr="008B1336">
        <w:rPr>
          <w:i/>
          <w:szCs w:val="24"/>
        </w:rPr>
        <w:t>V návaznosti na zahraniční terminologii z oblasti oceňování používáme pojem podnik jako synonymum k pojmu obchodní závod, který od roku 2014 zavedl v ČR nový občanský zákoník.</w:t>
      </w:r>
    </w:p>
    <w:p w14:paraId="6C55EE06" w14:textId="77777777" w:rsidR="00DE1451" w:rsidRDefault="00DE1451" w:rsidP="004B67D0">
      <w:pPr>
        <w:spacing w:after="240"/>
      </w:pPr>
    </w:p>
    <w:p w14:paraId="379947B4" w14:textId="77777777" w:rsidR="0093546D" w:rsidRDefault="0093546D" w:rsidP="0093546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Základní informace</w:t>
      </w:r>
    </w:p>
    <w:p w14:paraId="0E60910C" w14:textId="65C62F43" w:rsidR="0093546D" w:rsidRDefault="0093546D" w:rsidP="0093546D">
      <w:pPr>
        <w:numPr>
          <w:ilvl w:val="0"/>
          <w:numId w:val="1"/>
        </w:numPr>
        <w:ind w:left="284" w:hanging="284"/>
      </w:pPr>
      <w:r>
        <w:t>Vyplněnou a podepsanou</w:t>
      </w:r>
      <w:r>
        <w:rPr>
          <w:b/>
        </w:rPr>
        <w:t xml:space="preserve"> závaznou</w:t>
      </w:r>
      <w:r>
        <w:t xml:space="preserve"> </w:t>
      </w:r>
      <w:r>
        <w:rPr>
          <w:b/>
        </w:rPr>
        <w:t>přihlášku</w:t>
      </w:r>
      <w:r>
        <w:t xml:space="preserve"> je třeba </w:t>
      </w:r>
      <w:r w:rsidR="00242021">
        <w:rPr>
          <w:b/>
        </w:rPr>
        <w:t xml:space="preserve">zaslat do </w:t>
      </w:r>
      <w:r w:rsidR="00834DE3">
        <w:rPr>
          <w:b/>
        </w:rPr>
        <w:t>3</w:t>
      </w:r>
      <w:r w:rsidR="00942B55">
        <w:rPr>
          <w:b/>
        </w:rPr>
        <w:t>0</w:t>
      </w:r>
      <w:r w:rsidR="00081D6A" w:rsidRPr="0075766C">
        <w:rPr>
          <w:b/>
        </w:rPr>
        <w:t>.</w:t>
      </w:r>
      <w:r w:rsidR="00AF60A2" w:rsidRPr="0075766C">
        <w:rPr>
          <w:b/>
        </w:rPr>
        <w:t xml:space="preserve"> </w:t>
      </w:r>
      <w:r w:rsidR="00942B55">
        <w:rPr>
          <w:b/>
        </w:rPr>
        <w:t>září</w:t>
      </w:r>
      <w:r w:rsidR="00834DE3">
        <w:rPr>
          <w:b/>
        </w:rPr>
        <w:t xml:space="preserve"> 2020</w:t>
      </w:r>
      <w:r>
        <w:rPr>
          <w:b/>
        </w:rPr>
        <w:t xml:space="preserve"> </w:t>
      </w:r>
      <w:r>
        <w:t xml:space="preserve">na adresu IOM </w:t>
      </w:r>
    </w:p>
    <w:p w14:paraId="29A925DE" w14:textId="77777777" w:rsidR="0093546D" w:rsidRDefault="0093546D" w:rsidP="0093546D">
      <w:pPr>
        <w:ind w:left="284"/>
      </w:pPr>
      <w:r>
        <w:t>(</w:t>
      </w:r>
      <w:hyperlink r:id="rId7" w:history="1">
        <w:r w:rsidRPr="00EF3292">
          <w:rPr>
            <w:rStyle w:val="Hypertextovodkaz"/>
          </w:rPr>
          <w:t>iom@vse.cz</w:t>
        </w:r>
      </w:hyperlink>
      <w:r>
        <w:t xml:space="preserve">; </w:t>
      </w:r>
      <w:hyperlink r:id="rId8" w:history="1">
        <w:r w:rsidR="001C2897" w:rsidRPr="00EF3292">
          <w:rPr>
            <w:rStyle w:val="Hypertextovodkaz"/>
          </w:rPr>
          <w:t>marta.janikova@vse.cz</w:t>
        </w:r>
      </w:hyperlink>
      <w:r w:rsidR="001C2897">
        <w:t>) nebo poštou.</w:t>
      </w:r>
    </w:p>
    <w:p w14:paraId="591E8B71" w14:textId="77777777" w:rsidR="0093546D" w:rsidRDefault="0093546D" w:rsidP="0093546D">
      <w:pPr>
        <w:numPr>
          <w:ilvl w:val="0"/>
          <w:numId w:val="1"/>
        </w:numPr>
        <w:ind w:left="284" w:hanging="284"/>
      </w:pPr>
      <w:r>
        <w:t xml:space="preserve">Studium je pořádáno jako dálkové s odbornými konzultacemi, které </w:t>
      </w:r>
      <w:r w:rsidR="005953B7">
        <w:t xml:space="preserve">probíhají ve </w:t>
      </w:r>
      <w:r>
        <w:t>dvoudenních soustředěních (pátek, sobota) v budově VŠE na Praze 3, náměstí W. Churchilla 4.</w:t>
      </w:r>
    </w:p>
    <w:p w14:paraId="03D84712" w14:textId="77777777" w:rsidR="00941F4E" w:rsidRPr="00941F4E" w:rsidRDefault="00AF60A2" w:rsidP="00DA46F7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Vložné činí 48</w:t>
      </w:r>
      <w:r w:rsidR="0093546D" w:rsidRPr="00941F4E">
        <w:rPr>
          <w:b/>
        </w:rPr>
        <w:t xml:space="preserve"> 000,- Kč plus 21 % DPH. </w:t>
      </w:r>
      <w:r w:rsidR="00605BCF" w:rsidRPr="00605BCF">
        <w:t>Cena je</w:t>
      </w:r>
      <w:r w:rsidR="00605BCF">
        <w:t xml:space="preserve"> za </w:t>
      </w:r>
      <w:r w:rsidR="004653FE">
        <w:t>studium</w:t>
      </w:r>
      <w:r w:rsidR="00605BCF">
        <w:t xml:space="preserve"> jako celek a platí se jednorázově před jeho zahájením, a to na základě vystavené faktury.</w:t>
      </w:r>
    </w:p>
    <w:p w14:paraId="1B2B28ED" w14:textId="77777777" w:rsidR="0093546D" w:rsidRDefault="0093546D" w:rsidP="00DA46F7">
      <w:pPr>
        <w:numPr>
          <w:ilvl w:val="0"/>
          <w:numId w:val="1"/>
        </w:numPr>
        <w:ind w:left="284" w:hanging="284"/>
      </w:pPr>
      <w:r>
        <w:t xml:space="preserve">Počet míst pro přijetí uchazečů je omezen. </w:t>
      </w:r>
    </w:p>
    <w:p w14:paraId="61CDC617" w14:textId="77777777" w:rsidR="0093546D" w:rsidRDefault="0093546D" w:rsidP="0093546D">
      <w:pPr>
        <w:numPr>
          <w:ilvl w:val="0"/>
          <w:numId w:val="1"/>
        </w:numPr>
        <w:ind w:left="284" w:hanging="284"/>
        <w:rPr>
          <w:b/>
        </w:rPr>
      </w:pPr>
      <w:r>
        <w:t xml:space="preserve">První soustředění je </w:t>
      </w:r>
      <w:r w:rsidR="0075766C">
        <w:t xml:space="preserve">předběžně </w:t>
      </w:r>
      <w:r>
        <w:t xml:space="preserve">plánováno na </w:t>
      </w:r>
      <w:r w:rsidR="0075766C">
        <w:rPr>
          <w:b/>
        </w:rPr>
        <w:t>říjen</w:t>
      </w:r>
      <w:r w:rsidR="000E1F64">
        <w:rPr>
          <w:b/>
        </w:rPr>
        <w:t xml:space="preserve"> 2020</w:t>
      </w:r>
      <w:r w:rsidR="0075766C">
        <w:rPr>
          <w:bCs/>
        </w:rPr>
        <w:t xml:space="preserve"> (termín se ještě může změnit podle aktuálních podmínek)</w:t>
      </w:r>
      <w:r w:rsidR="00605BCF">
        <w:t>.</w:t>
      </w:r>
    </w:p>
    <w:p w14:paraId="2E3550D3" w14:textId="77777777" w:rsidR="0093546D" w:rsidRDefault="0093546D" w:rsidP="0093546D">
      <w:pPr>
        <w:numPr>
          <w:ilvl w:val="0"/>
          <w:numId w:val="1"/>
        </w:numPr>
        <w:spacing w:after="40"/>
        <w:ind w:left="284" w:hanging="284"/>
      </w:pPr>
      <w:r>
        <w:t>Výuku zajišťují zkušení pedagogové Vysoké školy ekonomické a renomovaní odborníci naší i zahraniční praxe. V cen</w:t>
      </w:r>
      <w:r w:rsidR="004653FE">
        <w:t>ě</w:t>
      </w:r>
      <w:r>
        <w:t xml:space="preserve"> </w:t>
      </w:r>
      <w:r w:rsidR="004653FE">
        <w:t>studia</w:t>
      </w:r>
      <w:r>
        <w:t xml:space="preserve"> jsou zahrnuty náklady spojené s pedagogickým procesem.</w:t>
      </w:r>
    </w:p>
    <w:p w14:paraId="4E6A7AC7" w14:textId="77777777" w:rsidR="0093546D" w:rsidRDefault="0093546D" w:rsidP="0093546D">
      <w:pPr>
        <w:spacing w:after="40"/>
        <w:ind w:left="284"/>
      </w:pPr>
      <w:r>
        <w:t>Ubytování a stravování si účastníci zajišťují sami.</w:t>
      </w:r>
    </w:p>
    <w:p w14:paraId="65F5131C" w14:textId="77777777" w:rsidR="0093546D" w:rsidRDefault="0093546D" w:rsidP="0093546D">
      <w:pPr>
        <w:spacing w:after="40"/>
      </w:pPr>
    </w:p>
    <w:p w14:paraId="05EB0BD1" w14:textId="77777777" w:rsidR="00605BCF" w:rsidRDefault="00605BCF" w:rsidP="00605BCF">
      <w:pPr>
        <w:spacing w:after="40"/>
      </w:pPr>
      <w:r>
        <w:t xml:space="preserve">Každý zájemce obdrží písemné vyrozumění o přijetí. Přibližně ve stejnou dobu zašle ekonomický odbor VŠE fakturu. </w:t>
      </w:r>
      <w:r>
        <w:rPr>
          <w:b/>
        </w:rPr>
        <w:t xml:space="preserve">Cenu za </w:t>
      </w:r>
      <w:r w:rsidR="004653FE">
        <w:rPr>
          <w:b/>
        </w:rPr>
        <w:t>studium</w:t>
      </w:r>
      <w:r w:rsidRPr="00941F4E">
        <w:rPr>
          <w:b/>
        </w:rPr>
        <w:t xml:space="preserve"> uhraďte až </w:t>
      </w:r>
      <w:r>
        <w:rPr>
          <w:b/>
        </w:rPr>
        <w:t>po</w:t>
      </w:r>
      <w:r w:rsidRPr="00941F4E">
        <w:rPr>
          <w:b/>
        </w:rPr>
        <w:t xml:space="preserve"> obdržení </w:t>
      </w:r>
      <w:r>
        <w:rPr>
          <w:b/>
        </w:rPr>
        <w:t xml:space="preserve">této </w:t>
      </w:r>
      <w:r w:rsidRPr="00941F4E">
        <w:rPr>
          <w:b/>
        </w:rPr>
        <w:t>faktury. Prosíme, dodržte termín splatnosti uvedený na faktuře</w:t>
      </w:r>
      <w:r>
        <w:rPr>
          <w:b/>
        </w:rPr>
        <w:t>.</w:t>
      </w:r>
      <w:r w:rsidRPr="00941F4E">
        <w:rPr>
          <w:b/>
        </w:rPr>
        <w:t xml:space="preserve"> </w:t>
      </w:r>
    </w:p>
    <w:p w14:paraId="253100F5" w14:textId="77777777" w:rsidR="0093546D" w:rsidRDefault="0093546D" w:rsidP="0093546D">
      <w:pPr>
        <w:tabs>
          <w:tab w:val="center" w:pos="7797"/>
        </w:tabs>
        <w:spacing w:after="0"/>
      </w:pPr>
    </w:p>
    <w:p w14:paraId="63FE7B09" w14:textId="77777777" w:rsidR="00941F4E" w:rsidRDefault="00941F4E" w:rsidP="0093546D">
      <w:pPr>
        <w:tabs>
          <w:tab w:val="center" w:pos="7797"/>
        </w:tabs>
        <w:spacing w:after="0"/>
      </w:pPr>
    </w:p>
    <w:p w14:paraId="34C305C7" w14:textId="77777777" w:rsidR="0093546D" w:rsidRDefault="0093546D" w:rsidP="0093546D">
      <w:pPr>
        <w:tabs>
          <w:tab w:val="center" w:pos="7797"/>
        </w:tabs>
        <w:spacing w:after="0"/>
      </w:pPr>
    </w:p>
    <w:p w14:paraId="38C16049" w14:textId="77777777" w:rsidR="0093546D" w:rsidRDefault="0093546D" w:rsidP="0093546D">
      <w:pPr>
        <w:tabs>
          <w:tab w:val="center" w:pos="7797"/>
        </w:tabs>
        <w:spacing w:after="0"/>
      </w:pPr>
    </w:p>
    <w:p w14:paraId="6D97A4D0" w14:textId="77777777" w:rsidR="0093546D" w:rsidRDefault="0093546D" w:rsidP="0093546D">
      <w:pPr>
        <w:tabs>
          <w:tab w:val="center" w:pos="7797"/>
        </w:tabs>
        <w:spacing w:after="0"/>
      </w:pPr>
    </w:p>
    <w:p w14:paraId="6D9AA6A9" w14:textId="77777777" w:rsidR="0093546D" w:rsidRDefault="00242021" w:rsidP="0093546D">
      <w:pPr>
        <w:tabs>
          <w:tab w:val="center" w:pos="7797"/>
        </w:tabs>
        <w:spacing w:after="0"/>
      </w:pPr>
      <w:r>
        <w:t xml:space="preserve">V Praze </w:t>
      </w:r>
      <w:r w:rsidR="00AF60A2">
        <w:t xml:space="preserve">dne </w:t>
      </w:r>
      <w:r w:rsidR="000E1F64">
        <w:t xml:space="preserve">26. </w:t>
      </w:r>
      <w:r w:rsidR="0075766C">
        <w:t>května</w:t>
      </w:r>
      <w:r w:rsidR="000E1F64">
        <w:t xml:space="preserve"> 20</w:t>
      </w:r>
      <w:r w:rsidR="0075766C">
        <w:t>20</w:t>
      </w:r>
      <w:r w:rsidR="0093546D">
        <w:tab/>
        <w:t>prof. Ing. Miloš Mařík</w:t>
      </w:r>
      <w:r w:rsidR="006621A0">
        <w:t>, CSc</w:t>
      </w:r>
      <w:r w:rsidR="00ED3EEA">
        <w:t>.</w:t>
      </w:r>
      <w:r w:rsidR="0093546D">
        <w:br/>
      </w:r>
      <w:r w:rsidR="0093546D">
        <w:tab/>
        <w:t>ředitel IOM</w:t>
      </w:r>
    </w:p>
    <w:p w14:paraId="60F89F33" w14:textId="77777777" w:rsidR="0093546D" w:rsidRDefault="0093546D" w:rsidP="0093546D">
      <w:pPr>
        <w:tabs>
          <w:tab w:val="center" w:pos="7797"/>
        </w:tabs>
        <w:spacing w:after="0"/>
      </w:pPr>
    </w:p>
    <w:p w14:paraId="3D004078" w14:textId="77777777" w:rsidR="003137EE" w:rsidRDefault="003137EE" w:rsidP="0093546D">
      <w:pPr>
        <w:tabs>
          <w:tab w:val="center" w:pos="7797"/>
        </w:tabs>
        <w:spacing w:after="0"/>
      </w:pPr>
    </w:p>
    <w:p w14:paraId="4DB6065F" w14:textId="77777777" w:rsidR="003137EE" w:rsidRDefault="003137EE" w:rsidP="0093546D">
      <w:pPr>
        <w:tabs>
          <w:tab w:val="center" w:pos="7797"/>
        </w:tabs>
        <w:spacing w:after="0"/>
      </w:pPr>
    </w:p>
    <w:p w14:paraId="5B1F4EFD" w14:textId="77777777" w:rsidR="003137EE" w:rsidRDefault="003137EE" w:rsidP="0093546D">
      <w:pPr>
        <w:tabs>
          <w:tab w:val="center" w:pos="7797"/>
        </w:tabs>
        <w:spacing w:after="0"/>
      </w:pPr>
    </w:p>
    <w:p w14:paraId="5B263000" w14:textId="77777777" w:rsidR="003137EE" w:rsidRDefault="003137EE" w:rsidP="0093546D">
      <w:pPr>
        <w:tabs>
          <w:tab w:val="center" w:pos="7797"/>
        </w:tabs>
        <w:spacing w:after="0"/>
      </w:pPr>
    </w:p>
    <w:p w14:paraId="630C6603" w14:textId="77777777" w:rsidR="003137EE" w:rsidRDefault="003137EE" w:rsidP="0093546D">
      <w:pPr>
        <w:tabs>
          <w:tab w:val="center" w:pos="7797"/>
        </w:tabs>
        <w:spacing w:after="0"/>
      </w:pPr>
    </w:p>
    <w:p w14:paraId="6DB25E26" w14:textId="77777777" w:rsidR="003137EE" w:rsidRDefault="003137EE" w:rsidP="0093546D">
      <w:pPr>
        <w:tabs>
          <w:tab w:val="center" w:pos="7797"/>
        </w:tabs>
        <w:spacing w:after="0"/>
      </w:pPr>
    </w:p>
    <w:p w14:paraId="6ED2C892" w14:textId="77777777" w:rsidR="003137EE" w:rsidRDefault="003137EE" w:rsidP="0093546D">
      <w:pPr>
        <w:tabs>
          <w:tab w:val="center" w:pos="7797"/>
        </w:tabs>
        <w:spacing w:after="0"/>
      </w:pPr>
    </w:p>
    <w:p w14:paraId="2765711E" w14:textId="77777777" w:rsidR="003137EE" w:rsidRDefault="003137EE" w:rsidP="0093546D">
      <w:pPr>
        <w:tabs>
          <w:tab w:val="center" w:pos="7797"/>
        </w:tabs>
        <w:spacing w:after="0"/>
      </w:pPr>
    </w:p>
    <w:p w14:paraId="79B14AE9" w14:textId="77777777" w:rsidR="003137EE" w:rsidRDefault="003137EE" w:rsidP="0093546D">
      <w:pPr>
        <w:tabs>
          <w:tab w:val="center" w:pos="7797"/>
        </w:tabs>
        <w:spacing w:after="0"/>
      </w:pPr>
    </w:p>
    <w:p w14:paraId="2193C3A2" w14:textId="77777777" w:rsidR="003137EE" w:rsidRDefault="003137EE" w:rsidP="0093546D">
      <w:pPr>
        <w:tabs>
          <w:tab w:val="center" w:pos="7797"/>
        </w:tabs>
        <w:spacing w:after="0"/>
      </w:pPr>
    </w:p>
    <w:p w14:paraId="3CC4E269" w14:textId="77777777" w:rsidR="003137EE" w:rsidRDefault="003137EE" w:rsidP="0093546D">
      <w:pPr>
        <w:tabs>
          <w:tab w:val="center" w:pos="7797"/>
        </w:tabs>
        <w:spacing w:after="0"/>
      </w:pPr>
    </w:p>
    <w:p w14:paraId="682EB7B3" w14:textId="77777777" w:rsidR="003137EE" w:rsidRDefault="003137EE" w:rsidP="0093546D">
      <w:pPr>
        <w:tabs>
          <w:tab w:val="center" w:pos="7797"/>
        </w:tabs>
        <w:spacing w:after="0"/>
      </w:pPr>
    </w:p>
    <w:p w14:paraId="634A3AE5" w14:textId="77777777" w:rsidR="003137EE" w:rsidRDefault="003137EE" w:rsidP="0093546D">
      <w:pPr>
        <w:tabs>
          <w:tab w:val="center" w:pos="7797"/>
        </w:tabs>
        <w:spacing w:after="0"/>
      </w:pPr>
    </w:p>
    <w:p w14:paraId="31C26079" w14:textId="77777777" w:rsidR="003137EE" w:rsidRDefault="003137EE" w:rsidP="0093546D">
      <w:pPr>
        <w:tabs>
          <w:tab w:val="center" w:pos="7797"/>
        </w:tabs>
        <w:spacing w:after="0"/>
      </w:pPr>
    </w:p>
    <w:p w14:paraId="08FBD069" w14:textId="77777777" w:rsidR="003137EE" w:rsidRDefault="003137EE" w:rsidP="0093546D">
      <w:pPr>
        <w:tabs>
          <w:tab w:val="center" w:pos="7797"/>
        </w:tabs>
        <w:spacing w:after="0"/>
      </w:pPr>
    </w:p>
    <w:p w14:paraId="3F770670" w14:textId="77777777" w:rsidR="003137EE" w:rsidRDefault="003137EE" w:rsidP="0093546D">
      <w:pPr>
        <w:tabs>
          <w:tab w:val="center" w:pos="7797"/>
        </w:tabs>
        <w:spacing w:after="0"/>
      </w:pPr>
    </w:p>
    <w:p w14:paraId="543EDCAA" w14:textId="77777777" w:rsidR="003137EE" w:rsidRDefault="003137EE" w:rsidP="0093546D">
      <w:pPr>
        <w:tabs>
          <w:tab w:val="center" w:pos="7797"/>
        </w:tabs>
        <w:spacing w:after="0"/>
      </w:pPr>
    </w:p>
    <w:p w14:paraId="0AA447C5" w14:textId="77777777" w:rsidR="003137EE" w:rsidRDefault="003137EE" w:rsidP="0093546D">
      <w:pPr>
        <w:tabs>
          <w:tab w:val="center" w:pos="7797"/>
        </w:tabs>
        <w:spacing w:after="0"/>
      </w:pPr>
    </w:p>
    <w:p w14:paraId="5B61F428" w14:textId="77777777" w:rsidR="003137EE" w:rsidRDefault="003137EE" w:rsidP="0093546D">
      <w:pPr>
        <w:tabs>
          <w:tab w:val="center" w:pos="7797"/>
        </w:tabs>
        <w:spacing w:after="0"/>
      </w:pPr>
    </w:p>
    <w:p w14:paraId="57E08715" w14:textId="77777777" w:rsidR="003137EE" w:rsidRDefault="003137EE" w:rsidP="0093546D">
      <w:pPr>
        <w:tabs>
          <w:tab w:val="center" w:pos="7797"/>
        </w:tabs>
        <w:spacing w:after="0"/>
      </w:pPr>
    </w:p>
    <w:p w14:paraId="5BAB27B0" w14:textId="77777777" w:rsidR="003137EE" w:rsidRDefault="003137EE" w:rsidP="0093546D">
      <w:pPr>
        <w:tabs>
          <w:tab w:val="center" w:pos="7797"/>
        </w:tabs>
        <w:spacing w:after="0"/>
      </w:pPr>
    </w:p>
    <w:p w14:paraId="501E7CD4" w14:textId="77777777" w:rsidR="003137EE" w:rsidRDefault="003137EE" w:rsidP="0093546D">
      <w:pPr>
        <w:tabs>
          <w:tab w:val="center" w:pos="7797"/>
        </w:tabs>
        <w:spacing w:after="0"/>
      </w:pPr>
    </w:p>
    <w:p w14:paraId="3CA7AE74" w14:textId="77777777" w:rsidR="003137EE" w:rsidRDefault="003137EE" w:rsidP="0093546D">
      <w:pPr>
        <w:tabs>
          <w:tab w:val="center" w:pos="7797"/>
        </w:tabs>
        <w:spacing w:after="0"/>
      </w:pPr>
    </w:p>
    <w:p w14:paraId="07DC5F07" w14:textId="77777777" w:rsidR="003137EE" w:rsidRDefault="003137EE" w:rsidP="0093546D">
      <w:pPr>
        <w:tabs>
          <w:tab w:val="center" w:pos="7797"/>
        </w:tabs>
        <w:spacing w:after="0"/>
      </w:pPr>
    </w:p>
    <w:p w14:paraId="2C363C94" w14:textId="77777777" w:rsidR="003137EE" w:rsidRDefault="003137EE" w:rsidP="0093546D">
      <w:pPr>
        <w:tabs>
          <w:tab w:val="center" w:pos="7797"/>
        </w:tabs>
        <w:spacing w:after="0"/>
      </w:pPr>
    </w:p>
    <w:p w14:paraId="37BEB39C" w14:textId="77777777" w:rsidR="003137EE" w:rsidRDefault="003137EE" w:rsidP="0093546D">
      <w:pPr>
        <w:tabs>
          <w:tab w:val="center" w:pos="7797"/>
        </w:tabs>
        <w:spacing w:after="0"/>
      </w:pPr>
    </w:p>
    <w:p w14:paraId="29FD4A34" w14:textId="77777777" w:rsidR="003137EE" w:rsidRDefault="003137EE" w:rsidP="0093546D">
      <w:pPr>
        <w:tabs>
          <w:tab w:val="center" w:pos="7797"/>
        </w:tabs>
        <w:spacing w:after="0"/>
      </w:pPr>
    </w:p>
    <w:p w14:paraId="75148142" w14:textId="77777777" w:rsidR="003137EE" w:rsidRDefault="003137EE" w:rsidP="0093546D">
      <w:pPr>
        <w:tabs>
          <w:tab w:val="center" w:pos="7797"/>
        </w:tabs>
        <w:spacing w:after="0"/>
      </w:pPr>
    </w:p>
    <w:p w14:paraId="2EAFAF0C" w14:textId="77777777" w:rsidR="00335D00" w:rsidRDefault="00335D00" w:rsidP="00335D00">
      <w:pPr>
        <w:tabs>
          <w:tab w:val="center" w:pos="7797"/>
        </w:tabs>
        <w:spacing w:after="0"/>
      </w:pPr>
    </w:p>
    <w:p w14:paraId="24DB32C2" w14:textId="77777777" w:rsidR="00834DE3" w:rsidRDefault="00834DE3" w:rsidP="00335D00">
      <w:pPr>
        <w:spacing w:after="0"/>
        <w:jc w:val="center"/>
        <w:rPr>
          <w:b/>
          <w:sz w:val="28"/>
        </w:rPr>
      </w:pPr>
    </w:p>
    <w:p w14:paraId="0836F653" w14:textId="77777777" w:rsidR="00335D00" w:rsidRDefault="00335D00" w:rsidP="00335D00">
      <w:pPr>
        <w:spacing w:after="0"/>
        <w:jc w:val="center"/>
        <w:rPr>
          <w:sz w:val="28"/>
        </w:rPr>
      </w:pPr>
      <w:r>
        <w:rPr>
          <w:b/>
          <w:sz w:val="28"/>
        </w:rPr>
        <w:lastRenderedPageBreak/>
        <w:t>Institut oceňování majetku při VŠE v Praze</w:t>
      </w:r>
    </w:p>
    <w:p w14:paraId="3F948A52" w14:textId="77777777" w:rsidR="00335D00" w:rsidRPr="005F66F1" w:rsidRDefault="00335D00" w:rsidP="00335D00">
      <w:pPr>
        <w:spacing w:before="240" w:after="0"/>
        <w:jc w:val="center"/>
        <w:rPr>
          <w:b/>
          <w:sz w:val="32"/>
          <w:szCs w:val="32"/>
        </w:rPr>
      </w:pPr>
      <w:r w:rsidRPr="005F66F1">
        <w:rPr>
          <w:b/>
          <w:sz w:val="32"/>
          <w:szCs w:val="32"/>
        </w:rPr>
        <w:t xml:space="preserve">Učební plán specializačního </w:t>
      </w:r>
      <w:r w:rsidR="004653FE">
        <w:rPr>
          <w:b/>
          <w:sz w:val="32"/>
          <w:szCs w:val="32"/>
        </w:rPr>
        <w:t>studia</w:t>
      </w:r>
    </w:p>
    <w:p w14:paraId="408B4029" w14:textId="77777777" w:rsidR="00335D00" w:rsidRPr="005F66F1" w:rsidRDefault="00335D00" w:rsidP="00335D00">
      <w:pPr>
        <w:pStyle w:val="Nadpis1"/>
        <w:spacing w:before="0" w:after="240"/>
        <w:rPr>
          <w:caps/>
          <w:sz w:val="32"/>
          <w:szCs w:val="32"/>
        </w:rPr>
      </w:pPr>
      <w:r w:rsidRPr="005F66F1">
        <w:rPr>
          <w:caps/>
          <w:sz w:val="32"/>
          <w:szCs w:val="32"/>
        </w:rPr>
        <w:t>Oceňování podniku</w:t>
      </w:r>
      <w:r>
        <w:rPr>
          <w:caps/>
          <w:sz w:val="32"/>
          <w:szCs w:val="32"/>
        </w:rPr>
        <w:t xml:space="preserve"> (OBCHODNÍHO ZÁVODU)</w:t>
      </w:r>
    </w:p>
    <w:p w14:paraId="39292C9A" w14:textId="77777777" w:rsidR="00335D00" w:rsidRDefault="00335D00" w:rsidP="00335D00">
      <w:pPr>
        <w:spacing w:after="0"/>
        <w:jc w:val="center"/>
      </w:pPr>
      <w:r>
        <w:t>Plán může být dále upravován podle potřeb.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586"/>
        <w:gridCol w:w="1417"/>
        <w:gridCol w:w="1418"/>
        <w:gridCol w:w="992"/>
      </w:tblGrid>
      <w:tr w:rsidR="00335D00" w14:paraId="70004395" w14:textId="77777777" w:rsidTr="00BE56C9">
        <w:trPr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BA0E343" w14:textId="77777777" w:rsidR="00335D00" w:rsidRDefault="00335D00" w:rsidP="00370332">
            <w:pPr>
              <w:spacing w:beforeLines="40" w:before="96" w:afterLines="40" w:after="96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Č.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63B80F1" w14:textId="77777777" w:rsidR="00335D00" w:rsidRDefault="00335D00" w:rsidP="00370332">
            <w:pPr>
              <w:spacing w:beforeLines="40" w:before="96" w:afterLines="40" w:after="96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Blok předmětů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E8448" w14:textId="77777777"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B572C1" w14:textId="77777777"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Ukon-čení</w:t>
            </w:r>
          </w:p>
        </w:tc>
      </w:tr>
      <w:tr w:rsidR="00335D00" w14:paraId="62D899B0" w14:textId="77777777" w:rsidTr="00BE56C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2D9381" w14:textId="77777777" w:rsidR="00335D00" w:rsidRDefault="00335D00" w:rsidP="00370332">
            <w:pPr>
              <w:spacing w:beforeLines="40" w:before="96" w:afterLines="40" w:after="96"/>
              <w:ind w:right="54"/>
              <w:jc w:val="right"/>
              <w:rPr>
                <w:b/>
              </w:rPr>
            </w:pP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8096C0" w14:textId="77777777" w:rsidR="00335D00" w:rsidRDefault="00335D00" w:rsidP="00370332">
            <w:pPr>
              <w:spacing w:beforeLines="40" w:before="96" w:afterLines="40" w:after="96"/>
              <w:ind w:left="227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42A40" w14:textId="77777777"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Přímá výuka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75C5AC" w14:textId="77777777" w:rsidR="00335D00" w:rsidRDefault="00335D00" w:rsidP="00370332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Zk. a Záp.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D2B07" w14:textId="77777777" w:rsidR="00335D00" w:rsidRDefault="00335D00" w:rsidP="0090022F">
            <w:pPr>
              <w:spacing w:after="0"/>
              <w:jc w:val="left"/>
              <w:rPr>
                <w:b/>
                <w:sz w:val="24"/>
              </w:rPr>
            </w:pPr>
          </w:p>
        </w:tc>
      </w:tr>
      <w:tr w:rsidR="00335D00" w14:paraId="5C826270" w14:textId="77777777" w:rsidTr="00BE56C9">
        <w:trPr>
          <w:cantSplit/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8CCF3A" w14:textId="77777777" w:rsidR="00335D00" w:rsidRDefault="00335D00" w:rsidP="0090022F">
            <w:pPr>
              <w:spacing w:before="80" w:after="80"/>
              <w:ind w:right="54"/>
              <w:jc w:val="right"/>
            </w:pPr>
            <w:r>
              <w:t>1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6B930" w14:textId="77777777" w:rsidR="00335D00" w:rsidRDefault="00335D00" w:rsidP="0090022F">
            <w:pPr>
              <w:spacing w:before="80" w:after="80"/>
              <w:ind w:left="227"/>
            </w:pPr>
            <w:r>
              <w:t xml:space="preserve">Práva a povinnosti znalců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2B4D76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479EC8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A31C53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14:paraId="3FDF4204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73BB5" w14:textId="77777777" w:rsidR="00335D00" w:rsidRDefault="00335D00" w:rsidP="0090022F">
            <w:pPr>
              <w:spacing w:before="80" w:after="80"/>
              <w:ind w:right="54"/>
              <w:jc w:val="right"/>
            </w:pPr>
            <w:r>
              <w:t>2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A3A23" w14:textId="77777777" w:rsidR="00335D00" w:rsidRDefault="00335D00" w:rsidP="0090022F">
            <w:pPr>
              <w:spacing w:before="80" w:after="80"/>
              <w:ind w:left="227"/>
            </w:pPr>
            <w:r>
              <w:t xml:space="preserve">Právní aspekty oceňování podniku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53113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987001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0DC8DB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14:paraId="70E13993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45FBA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3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95F54" w14:textId="77777777" w:rsidR="00335D00" w:rsidRDefault="00335D00" w:rsidP="0090022F">
            <w:pPr>
              <w:spacing w:before="80" w:after="80"/>
              <w:ind w:left="227"/>
            </w:pPr>
            <w:r>
              <w:t xml:space="preserve">Finance podniku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9ADDA1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35213C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48DA07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14:paraId="5C11659C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A9FFC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4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84976" w14:textId="77777777" w:rsidR="00335D00" w:rsidRDefault="00335D00" w:rsidP="0090022F">
            <w:pPr>
              <w:spacing w:before="80" w:after="80"/>
              <w:ind w:left="227"/>
            </w:pPr>
            <w:r>
              <w:t xml:space="preserve">Finanční analýza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6EF36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C3BF10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85977C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zk</w:t>
            </w:r>
          </w:p>
        </w:tc>
      </w:tr>
      <w:tr w:rsidR="00335D00" w14:paraId="28DEAB79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73EB5D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5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91285" w14:textId="77777777" w:rsidR="00335D00" w:rsidRDefault="00335D00" w:rsidP="0090022F">
            <w:pPr>
              <w:spacing w:before="80" w:after="80"/>
              <w:ind w:left="227"/>
            </w:pPr>
            <w:r>
              <w:t xml:space="preserve">Finanční účetnictví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859F2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CF8CC1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579AE9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zk</w:t>
            </w:r>
          </w:p>
        </w:tc>
      </w:tr>
      <w:tr w:rsidR="00335D00" w14:paraId="2E9331E1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4F7BC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6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0924F" w14:textId="77777777" w:rsidR="00335D00" w:rsidRDefault="00335D00" w:rsidP="0090022F">
            <w:pPr>
              <w:spacing w:before="80" w:after="80"/>
              <w:ind w:left="227"/>
            </w:pPr>
            <w:r>
              <w:t>Účetní a daňové aspekty podnikových transformací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799E37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B78E30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D6C6BE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zk</w:t>
            </w:r>
          </w:p>
        </w:tc>
      </w:tr>
      <w:tr w:rsidR="00335D00" w14:paraId="0382CF17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D49D2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7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5E943" w14:textId="77777777" w:rsidR="00335D00" w:rsidRDefault="00335D00" w:rsidP="0090022F">
            <w:pPr>
              <w:spacing w:before="80" w:after="80"/>
              <w:ind w:left="227"/>
            </w:pPr>
            <w:r>
              <w:t xml:space="preserve">Oceňování podnikových nemovitostí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427F5E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CEC52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30850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</w:p>
        </w:tc>
      </w:tr>
      <w:tr w:rsidR="00335D00" w14:paraId="5A3889AB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F59A8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8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F53A1" w14:textId="77777777" w:rsidR="00335D00" w:rsidRDefault="00335D00" w:rsidP="00390E87">
            <w:pPr>
              <w:spacing w:before="80" w:after="80"/>
              <w:ind w:left="227"/>
            </w:pPr>
            <w:r>
              <w:t xml:space="preserve">Oceňování těžebních podniků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819EA" w14:textId="77777777" w:rsidR="00335D00" w:rsidRDefault="00390E87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6D1FE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2C8A8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14:paraId="4C839D8A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642E5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9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11E35" w14:textId="77777777" w:rsidR="00335D00" w:rsidRDefault="00335D00" w:rsidP="0090022F">
            <w:pPr>
              <w:spacing w:before="80" w:after="80"/>
              <w:ind w:left="227"/>
            </w:pPr>
            <w:r>
              <w:t xml:space="preserve">Oceňování oběžného majetku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30E159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1E42E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DB922D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14:paraId="4FAAA58F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FA520" w14:textId="77777777" w:rsidR="00335D00" w:rsidRDefault="00335D00" w:rsidP="0090022F">
            <w:pPr>
              <w:spacing w:before="80" w:after="80"/>
              <w:ind w:right="54"/>
              <w:jc w:val="right"/>
            </w:pPr>
            <w:r>
              <w:t>1</w:t>
            </w:r>
            <w:r w:rsidR="00834DE3">
              <w:t>0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EAF57" w14:textId="77777777" w:rsidR="00335D00" w:rsidRDefault="00335D00" w:rsidP="0090022F">
            <w:pPr>
              <w:spacing w:before="80" w:after="80"/>
              <w:ind w:left="227"/>
            </w:pPr>
            <w:r>
              <w:t xml:space="preserve">Oceňování nehmotného majetku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97A0A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1BBEE1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769122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zk</w:t>
            </w:r>
          </w:p>
        </w:tc>
      </w:tr>
      <w:tr w:rsidR="00335D00" w14:paraId="332D3129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E417A" w14:textId="77777777" w:rsidR="00335D00" w:rsidRDefault="00335D00" w:rsidP="0090022F">
            <w:pPr>
              <w:spacing w:before="80" w:after="80"/>
              <w:ind w:right="54"/>
              <w:jc w:val="right"/>
            </w:pPr>
            <w:r>
              <w:t>1</w:t>
            </w:r>
            <w:r w:rsidR="00834DE3">
              <w:t>1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2E00E" w14:textId="77777777" w:rsidR="00335D00" w:rsidRDefault="00335D00" w:rsidP="0090022F">
            <w:pPr>
              <w:spacing w:before="80" w:after="80"/>
              <w:ind w:left="227"/>
            </w:pPr>
            <w:r>
              <w:t xml:space="preserve">Metody oceňování podniku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A40CB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47F12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B886B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zk</w:t>
            </w:r>
          </w:p>
        </w:tc>
      </w:tr>
      <w:tr w:rsidR="00335D00" w14:paraId="5DE2FF17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C3C5E3" w14:textId="77777777" w:rsidR="00335D00" w:rsidRDefault="00335D00" w:rsidP="0090022F">
            <w:pPr>
              <w:spacing w:before="80" w:after="80"/>
              <w:ind w:right="54"/>
              <w:jc w:val="right"/>
            </w:pPr>
            <w:r>
              <w:t>1</w:t>
            </w:r>
            <w:r w:rsidR="00834DE3">
              <w:t>2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B870E" w14:textId="77777777" w:rsidR="00335D00" w:rsidRDefault="00335D00" w:rsidP="00B201E3">
            <w:pPr>
              <w:spacing w:before="80" w:after="80"/>
              <w:ind w:left="227"/>
            </w:pPr>
            <w:r>
              <w:t>Cvičení k metodám oceň</w:t>
            </w:r>
            <w:r w:rsidR="00B201E3">
              <w:t>ování podniku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90C02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DEA676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4A88E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335D00" w14:paraId="257F8CA0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60F556" w14:textId="77777777" w:rsidR="00335D00" w:rsidRDefault="00335D00" w:rsidP="0090022F">
            <w:pPr>
              <w:spacing w:before="80" w:after="80"/>
              <w:ind w:right="54"/>
              <w:jc w:val="right"/>
            </w:pPr>
            <w:r>
              <w:t>1</w:t>
            </w:r>
            <w:r w:rsidR="00834DE3">
              <w:t>3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B0D83B" w14:textId="77777777" w:rsidR="00335D00" w:rsidRDefault="00B201E3" w:rsidP="0090022F">
            <w:pPr>
              <w:spacing w:before="80" w:after="80"/>
              <w:ind w:left="227"/>
            </w:pPr>
            <w:r>
              <w:t>Kapitálový trh a oceňování</w:t>
            </w:r>
            <w:r w:rsidR="00335D00">
              <w:t xml:space="preserve"> podniku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4302B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8A835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79B0C7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14:paraId="224DF17C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4290CC" w14:textId="77777777" w:rsidR="00335D00" w:rsidRDefault="00335D00" w:rsidP="00834DE3">
            <w:pPr>
              <w:spacing w:before="80" w:after="80"/>
              <w:ind w:right="54"/>
              <w:jc w:val="right"/>
            </w:pPr>
            <w:r>
              <w:t>1</w:t>
            </w:r>
            <w:r w:rsidR="00834DE3">
              <w:t>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9B99E33" w14:textId="77777777" w:rsidR="00335D00" w:rsidRDefault="00335D00" w:rsidP="00390E87">
            <w:pPr>
              <w:spacing w:before="80" w:after="80"/>
              <w:ind w:left="227"/>
            </w:pPr>
            <w:r>
              <w:t>Případové studie k oceňování podniku</w:t>
            </w:r>
            <w:r w:rsidR="000E44FB"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6FE4A" w14:textId="77777777" w:rsidR="00335D00" w:rsidRDefault="00834DE3" w:rsidP="00390E8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64F25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3EB9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335D00" w14:paraId="748AD70F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5F752" w14:textId="77777777" w:rsidR="00335D00" w:rsidRDefault="00834DE3" w:rsidP="0090022F">
            <w:pPr>
              <w:spacing w:before="80" w:after="80"/>
              <w:ind w:right="54"/>
              <w:jc w:val="right"/>
            </w:pPr>
            <w:r>
              <w:t>15</w:t>
            </w:r>
            <w:r w:rsidR="00335D00">
              <w:t xml:space="preserve">   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DB886" w14:textId="77777777" w:rsidR="00335D00" w:rsidRDefault="00335D00" w:rsidP="0090022F">
            <w:pPr>
              <w:spacing w:before="80" w:after="80"/>
              <w:ind w:left="227"/>
            </w:pPr>
            <w:r>
              <w:t>Oceňování podniku ve Slovenské republice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7CE9EB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26E0D8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8C9DB3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14:paraId="39CF0C88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93E2F" w14:textId="77777777" w:rsidR="00335D00" w:rsidRDefault="00335D00" w:rsidP="0090022F">
            <w:pPr>
              <w:spacing w:before="80" w:after="80"/>
              <w:ind w:right="54"/>
              <w:jc w:val="right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33B90" w14:textId="77777777" w:rsidR="00335D00" w:rsidRPr="006C1251" w:rsidRDefault="00335D00" w:rsidP="0090022F">
            <w:pPr>
              <w:spacing w:before="80" w:after="80"/>
              <w:ind w:left="227"/>
              <w:rPr>
                <w:i/>
              </w:rPr>
            </w:pPr>
            <w:r w:rsidRPr="006C1251">
              <w:rPr>
                <w:i/>
              </w:rPr>
              <w:t>Náhradní termíny testů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90B66A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2D5B3" w14:textId="77777777" w:rsidR="00335D00" w:rsidRPr="006C1251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i/>
                <w:color w:val="000000"/>
                <w:szCs w:val="22"/>
              </w:rPr>
            </w:pPr>
            <w:r w:rsidRPr="006C1251">
              <w:rPr>
                <w:i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D2205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Cs w:val="22"/>
              </w:rPr>
            </w:pPr>
          </w:p>
        </w:tc>
      </w:tr>
      <w:tr w:rsidR="00335D00" w14:paraId="5498C9D6" w14:textId="77777777" w:rsidTr="0090022F">
        <w:trPr>
          <w:cantSplit/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209AD7" w14:textId="77777777" w:rsidR="00335D00" w:rsidRDefault="00335D00" w:rsidP="0090022F">
            <w:pPr>
              <w:spacing w:before="80" w:after="80"/>
              <w:ind w:right="54"/>
              <w:jc w:val="right"/>
              <w:rPr>
                <w:b/>
              </w:rPr>
            </w:pPr>
          </w:p>
        </w:tc>
        <w:tc>
          <w:tcPr>
            <w:tcW w:w="5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E1175B" w14:textId="77777777" w:rsidR="00335D00" w:rsidRDefault="00335D00" w:rsidP="0090022F">
            <w:pPr>
              <w:spacing w:before="80" w:after="80"/>
              <w:ind w:left="227"/>
              <w:rPr>
                <w:b/>
              </w:rPr>
            </w:pPr>
            <w:r>
              <w:rPr>
                <w:b/>
              </w:rPr>
              <w:t>Celkem hodin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9AB18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57190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283D9" w14:textId="77777777" w:rsidR="00335D00" w:rsidRDefault="00335D00" w:rsidP="0090022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14:paraId="048404D1" w14:textId="77777777" w:rsidR="00335D00" w:rsidRDefault="00335D00" w:rsidP="00335D0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zk - zkouška, z - zápočet</w:t>
      </w:r>
    </w:p>
    <w:p w14:paraId="57B972E2" w14:textId="77777777" w:rsidR="00335D00" w:rsidRDefault="00335D00" w:rsidP="00335D00">
      <w:pPr>
        <w:spacing w:after="40"/>
      </w:pPr>
    </w:p>
    <w:p w14:paraId="00792158" w14:textId="77777777" w:rsidR="00B201E3" w:rsidRDefault="00B201E3" w:rsidP="00335D00">
      <w:pPr>
        <w:spacing w:after="40"/>
      </w:pPr>
    </w:p>
    <w:p w14:paraId="4200ED42" w14:textId="77777777" w:rsidR="00335D00" w:rsidRDefault="004653FE" w:rsidP="00335D00">
      <w:pPr>
        <w:spacing w:after="40"/>
      </w:pPr>
      <w:r>
        <w:t>Studium</w:t>
      </w:r>
      <w:r w:rsidR="00335D00">
        <w:t xml:space="preserve"> „Oceňování podniku“ je čtyřsemestrální. Je rozložen do 16 víkendových soustředění. Vyznačené předměty jsou zakončeny zápočtem nebo zkouškou. Zkouška je ústní, písemná nebo kombinovaná, podle povahy předmětu a jeho rozsahu. Cel</w:t>
      </w:r>
      <w:r>
        <w:t>é</w:t>
      </w:r>
      <w:r w:rsidR="00335D00">
        <w:t xml:space="preserve"> </w:t>
      </w:r>
      <w:r>
        <w:t>studium</w:t>
      </w:r>
      <w:r w:rsidR="00335D00">
        <w:t xml:space="preserve"> je ukončen</w:t>
      </w:r>
      <w:r>
        <w:t>o</w:t>
      </w:r>
      <w:r w:rsidR="00335D00">
        <w:t xml:space="preserve"> závěrečnou zkouškou a obhajobou závěrečné práce před komisí.</w:t>
      </w:r>
    </w:p>
    <w:p w14:paraId="389AD0F9" w14:textId="77777777" w:rsidR="00335D00" w:rsidRDefault="00335D00" w:rsidP="00335D00">
      <w:pPr>
        <w:tabs>
          <w:tab w:val="center" w:pos="7797"/>
        </w:tabs>
        <w:spacing w:after="0"/>
      </w:pPr>
      <w:r>
        <w:t>Čtvrtý semestr je určen na konzultace k závěrečné práci, její zpracování a obhajobu a skládání závěrečných zkoušek.</w:t>
      </w:r>
    </w:p>
    <w:p w14:paraId="264FB727" w14:textId="77777777" w:rsidR="00335D00" w:rsidRDefault="00335D00" w:rsidP="003137EE">
      <w:pPr>
        <w:tabs>
          <w:tab w:val="center" w:pos="7797"/>
        </w:tabs>
        <w:spacing w:after="0"/>
        <w:jc w:val="center"/>
        <w:rPr>
          <w:b/>
          <w:sz w:val="28"/>
        </w:rPr>
      </w:pPr>
    </w:p>
    <w:p w14:paraId="5B320CB6" w14:textId="77777777" w:rsidR="00335D00" w:rsidRDefault="00335D00" w:rsidP="003137EE">
      <w:pPr>
        <w:tabs>
          <w:tab w:val="center" w:pos="7797"/>
        </w:tabs>
        <w:spacing w:after="0"/>
        <w:jc w:val="center"/>
        <w:rPr>
          <w:b/>
          <w:sz w:val="28"/>
        </w:rPr>
      </w:pPr>
    </w:p>
    <w:p w14:paraId="2A1E8F24" w14:textId="77777777" w:rsidR="00ED3EEA" w:rsidRDefault="00ED3EEA">
      <w:pPr>
        <w:spacing w:after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1661691" w14:textId="77777777" w:rsidR="003137EE" w:rsidRDefault="003137EE" w:rsidP="003137EE">
      <w:pPr>
        <w:tabs>
          <w:tab w:val="center" w:pos="7797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VŠE v Praze - Institut oceňování majetku</w:t>
      </w:r>
    </w:p>
    <w:p w14:paraId="747CA53E" w14:textId="7F6841D8" w:rsidR="003137EE" w:rsidRDefault="003137EE" w:rsidP="003137EE">
      <w:pPr>
        <w:spacing w:after="0"/>
        <w:jc w:val="center"/>
        <w:rPr>
          <w:b/>
        </w:rPr>
      </w:pPr>
      <w:r>
        <w:rPr>
          <w:b/>
          <w:smallCaps/>
          <w:sz w:val="28"/>
        </w:rPr>
        <w:t xml:space="preserve">Přihláška ke specializačnímu </w:t>
      </w:r>
      <w:r w:rsidR="004653FE">
        <w:rPr>
          <w:b/>
          <w:smallCaps/>
          <w:sz w:val="28"/>
        </w:rPr>
        <w:t>studiu</w:t>
      </w:r>
      <w:r w:rsidR="005C6E3D">
        <w:rPr>
          <w:b/>
          <w:smallCaps/>
          <w:sz w:val="28"/>
        </w:rPr>
        <w:t xml:space="preserve"> - zašlete nejpozději do </w:t>
      </w:r>
      <w:r w:rsidR="00891EB8">
        <w:rPr>
          <w:b/>
          <w:smallCaps/>
          <w:sz w:val="28"/>
        </w:rPr>
        <w:t>3</w:t>
      </w:r>
      <w:r w:rsidR="00942B55">
        <w:rPr>
          <w:b/>
          <w:smallCaps/>
          <w:sz w:val="28"/>
        </w:rPr>
        <w:t>0</w:t>
      </w:r>
      <w:r w:rsidR="00891EB8">
        <w:rPr>
          <w:b/>
          <w:smallCaps/>
          <w:sz w:val="28"/>
        </w:rPr>
        <w:t xml:space="preserve">. </w:t>
      </w:r>
      <w:r w:rsidR="00942B55">
        <w:rPr>
          <w:b/>
          <w:smallCaps/>
          <w:sz w:val="28"/>
        </w:rPr>
        <w:t>září</w:t>
      </w:r>
      <w:r w:rsidR="00891EB8">
        <w:rPr>
          <w:b/>
          <w:smallCaps/>
          <w:sz w:val="28"/>
        </w:rPr>
        <w:t xml:space="preserve"> 2020</w:t>
      </w:r>
    </w:p>
    <w:p w14:paraId="6CDC435E" w14:textId="77777777" w:rsidR="003137EE" w:rsidRDefault="003137EE" w:rsidP="003137EE">
      <w:pPr>
        <w:tabs>
          <w:tab w:val="left" w:pos="2268"/>
          <w:tab w:val="center" w:pos="3544"/>
          <w:tab w:val="center" w:pos="5954"/>
        </w:tabs>
        <w:jc w:val="center"/>
      </w:pPr>
      <w:r>
        <w:rPr>
          <w:b/>
          <w:sz w:val="36"/>
        </w:rPr>
        <w:t>OCEŇOVÁNÍ PODNIKU (OBCHODNÍHO ZÁVODU)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73340" w14:paraId="08AED4B6" w14:textId="77777777" w:rsidTr="00531955">
        <w:tc>
          <w:tcPr>
            <w:tcW w:w="10276" w:type="dxa"/>
          </w:tcPr>
          <w:p w14:paraId="59115320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Příjmení a jméno: </w:t>
            </w:r>
            <w:r>
              <w:rPr>
                <w:sz w:val="24"/>
                <w:szCs w:val="24"/>
              </w:rPr>
              <w:tab/>
              <w:t>Titul:*</w:t>
            </w:r>
            <w:r>
              <w:rPr>
                <w:sz w:val="24"/>
                <w:szCs w:val="24"/>
              </w:rPr>
              <w:br/>
              <w:t>Rozená:</w:t>
            </w:r>
            <w:r>
              <w:rPr>
                <w:sz w:val="24"/>
                <w:szCs w:val="24"/>
              </w:rPr>
              <w:tab/>
              <w:t>Rodné číslo:</w:t>
            </w:r>
          </w:p>
        </w:tc>
      </w:tr>
      <w:tr w:rsidR="00A73340" w14:paraId="76117147" w14:textId="77777777" w:rsidTr="00531955">
        <w:tc>
          <w:tcPr>
            <w:tcW w:w="10276" w:type="dxa"/>
          </w:tcPr>
          <w:p w14:paraId="3622F4AD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  <w:r>
              <w:rPr>
                <w:sz w:val="24"/>
                <w:szCs w:val="24"/>
              </w:rPr>
              <w:tab/>
            </w:r>
          </w:p>
        </w:tc>
      </w:tr>
      <w:tr w:rsidR="00A73340" w14:paraId="56C9A797" w14:textId="77777777" w:rsidTr="00531955">
        <w:tc>
          <w:tcPr>
            <w:tcW w:w="10276" w:type="dxa"/>
          </w:tcPr>
          <w:p w14:paraId="1633A83B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občanství:</w:t>
            </w:r>
          </w:p>
        </w:tc>
      </w:tr>
      <w:tr w:rsidR="00A73340" w14:paraId="585014A3" w14:textId="77777777" w:rsidTr="00531955">
        <w:tc>
          <w:tcPr>
            <w:tcW w:w="10276" w:type="dxa"/>
          </w:tcPr>
          <w:p w14:paraId="112F22A0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trvalého bydliště: </w:t>
            </w:r>
            <w:r>
              <w:rPr>
                <w:sz w:val="24"/>
                <w:szCs w:val="24"/>
              </w:rPr>
              <w:tab/>
              <w:t xml:space="preserve">PSČ: </w:t>
            </w:r>
            <w:r>
              <w:rPr>
                <w:sz w:val="24"/>
                <w:szCs w:val="24"/>
              </w:rPr>
              <w:br/>
              <w:t>Adresa pro doručování</w:t>
            </w:r>
            <w:r>
              <w:rPr>
                <w:sz w:val="20"/>
              </w:rPr>
              <w:t xml:space="preserve"> (je-li jiná než adresa trvalého bydliště)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  <w:t>PSČ:</w:t>
            </w:r>
            <w:r>
              <w:rPr>
                <w:sz w:val="24"/>
                <w:szCs w:val="24"/>
              </w:rPr>
              <w:br/>
              <w:t>Telefon:</w:t>
            </w:r>
            <w:r>
              <w:rPr>
                <w:sz w:val="24"/>
                <w:szCs w:val="24"/>
              </w:rPr>
              <w:tab/>
            </w:r>
          </w:p>
        </w:tc>
      </w:tr>
      <w:tr w:rsidR="00A73340" w14:paraId="64092FC3" w14:textId="77777777" w:rsidTr="00531955">
        <w:tc>
          <w:tcPr>
            <w:tcW w:w="10276" w:type="dxa"/>
          </w:tcPr>
          <w:p w14:paraId="13349A1E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60" w:after="360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  <w:r>
              <w:rPr>
                <w:sz w:val="20"/>
              </w:rPr>
              <w:t>(důležité - vyplňte čitelně, máte-li adres více, uveďte je všechny a zatrhněte, kterou chcete používat jako hlavní):</w:t>
            </w:r>
          </w:p>
        </w:tc>
      </w:tr>
      <w:tr w:rsidR="00A73340" w14:paraId="1E4BDBA2" w14:textId="77777777" w:rsidTr="00531955">
        <w:tc>
          <w:tcPr>
            <w:tcW w:w="10276" w:type="dxa"/>
          </w:tcPr>
          <w:p w14:paraId="4F7A34E4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Občanský průkaz č.:*</w:t>
            </w:r>
            <w:r>
              <w:rPr>
                <w:sz w:val="24"/>
                <w:szCs w:val="24"/>
              </w:rPr>
              <w:br/>
              <w:t>Vydal:</w:t>
            </w:r>
            <w:r>
              <w:rPr>
                <w:sz w:val="24"/>
                <w:szCs w:val="24"/>
              </w:rPr>
              <w:tab/>
              <w:t>Dne:</w:t>
            </w:r>
          </w:p>
        </w:tc>
      </w:tr>
      <w:tr w:rsidR="00A73340" w14:paraId="24ED812A" w14:textId="77777777" w:rsidTr="00531955">
        <w:tc>
          <w:tcPr>
            <w:tcW w:w="10276" w:type="dxa"/>
          </w:tcPr>
          <w:p w14:paraId="5F35904B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škola ukončená:</w:t>
            </w:r>
            <w:r>
              <w:rPr>
                <w:sz w:val="24"/>
                <w:szCs w:val="24"/>
              </w:rPr>
              <w:br/>
              <w:t>Fakulta:</w:t>
            </w:r>
            <w:r>
              <w:rPr>
                <w:sz w:val="24"/>
                <w:szCs w:val="24"/>
              </w:rPr>
              <w:tab/>
              <w:t>Obor studia:</w:t>
            </w:r>
            <w:r>
              <w:rPr>
                <w:sz w:val="24"/>
                <w:szCs w:val="24"/>
              </w:rPr>
              <w:br/>
              <w:t>Datum ukončení studia:</w:t>
            </w:r>
          </w:p>
        </w:tc>
      </w:tr>
      <w:tr w:rsidR="00A73340" w14:paraId="5877AD19" w14:textId="77777777" w:rsidTr="00531955">
        <w:tc>
          <w:tcPr>
            <w:tcW w:w="10276" w:type="dxa"/>
          </w:tcPr>
          <w:p w14:paraId="4680DBA9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ukončené studium, zejména zaměřené na oceňování, případně na účetnictví: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Znalec v oboru:</w:t>
            </w:r>
          </w:p>
        </w:tc>
      </w:tr>
      <w:tr w:rsidR="00A73340" w14:paraId="41FAF5BF" w14:textId="77777777" w:rsidTr="00531955">
        <w:tc>
          <w:tcPr>
            <w:tcW w:w="10276" w:type="dxa"/>
          </w:tcPr>
          <w:p w14:paraId="02387599" w14:textId="77777777" w:rsidR="00A73340" w:rsidRDefault="00A73340" w:rsidP="00531955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Údaje o plátci pro vystavení daňového dokladu:</w:t>
            </w:r>
          </w:p>
          <w:p w14:paraId="4B041612" w14:textId="77777777" w:rsidR="00A73340" w:rsidRDefault="00A73340" w:rsidP="00531955">
            <w:pPr>
              <w:tabs>
                <w:tab w:val="left" w:pos="360"/>
                <w:tab w:val="left" w:pos="6804"/>
              </w:tabs>
              <w:spacing w:before="20" w:after="20" w:line="36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firmy:</w:t>
            </w:r>
          </w:p>
          <w:p w14:paraId="76CF7FD0" w14:textId="77777777" w:rsidR="00A73340" w:rsidRDefault="00A73340" w:rsidP="00531955">
            <w:pPr>
              <w:tabs>
                <w:tab w:val="left" w:pos="360"/>
                <w:tab w:val="left" w:pos="6804"/>
              </w:tabs>
              <w:spacing w:before="20" w:after="20" w:line="36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včetně PSČ:</w:t>
            </w:r>
          </w:p>
          <w:p w14:paraId="11674627" w14:textId="77777777" w:rsidR="00A73340" w:rsidRDefault="00A73340" w:rsidP="00531955">
            <w:pPr>
              <w:tabs>
                <w:tab w:val="left" w:pos="360"/>
                <w:tab w:val="left" w:pos="6804"/>
              </w:tabs>
              <w:spacing w:before="20" w:after="20" w:line="38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  <w:r>
              <w:rPr>
                <w:sz w:val="24"/>
                <w:szCs w:val="24"/>
              </w:rPr>
              <w:tab/>
              <w:t>DIČ:</w:t>
            </w:r>
          </w:p>
        </w:tc>
      </w:tr>
    </w:tbl>
    <w:p w14:paraId="53B28756" w14:textId="77777777" w:rsidR="00A73340" w:rsidRPr="006665A8" w:rsidRDefault="00A73340" w:rsidP="00A73340">
      <w:pPr>
        <w:tabs>
          <w:tab w:val="left" w:pos="2127"/>
        </w:tabs>
        <w:spacing w:after="0"/>
        <w:jc w:val="left"/>
        <w:rPr>
          <w:i/>
        </w:rPr>
      </w:pPr>
      <w:r w:rsidRPr="006665A8">
        <w:rPr>
          <w:i/>
        </w:rPr>
        <w:t xml:space="preserve">* nepovinný údaj </w:t>
      </w:r>
    </w:p>
    <w:p w14:paraId="02FEDE1D" w14:textId="77777777" w:rsidR="00A73340" w:rsidRDefault="00A73340" w:rsidP="00A73340">
      <w:pPr>
        <w:spacing w:after="0"/>
        <w:jc w:val="center"/>
        <w:rPr>
          <w:b/>
        </w:rPr>
      </w:pPr>
      <w:r>
        <w:rPr>
          <w:b/>
        </w:rPr>
        <w:t>Prohlášení</w:t>
      </w:r>
    </w:p>
    <w:p w14:paraId="069BB948" w14:textId="77777777" w:rsidR="00A73340" w:rsidRDefault="00A73340" w:rsidP="00A73340">
      <w:pPr>
        <w:spacing w:after="60"/>
        <w:rPr>
          <w:sz w:val="20"/>
        </w:rPr>
      </w:pPr>
      <w:r>
        <w:rPr>
          <w:sz w:val="20"/>
        </w:rPr>
        <w:t xml:space="preserve">Prohlašuji, že všechny údaje jsou pravdivé a že jsem nezamlčel(a) závažné skutečnosti. </w:t>
      </w:r>
    </w:p>
    <w:p w14:paraId="1F1FC239" w14:textId="77777777" w:rsidR="00A73340" w:rsidRPr="00D032FC" w:rsidRDefault="00A73340" w:rsidP="00A73340">
      <w:pPr>
        <w:spacing w:after="0"/>
        <w:rPr>
          <w:sz w:val="20"/>
        </w:rPr>
      </w:pPr>
      <w:r>
        <w:rPr>
          <w:sz w:val="20"/>
        </w:rPr>
        <w:t xml:space="preserve">Současně beru na vědomí, že absolvování specializačního studia nezakládá právní nárok na jmenování znalcem ani jiné nároky a že IOM VŠE nenese odpovědnost za případné důsledky možných změn právních předpisů upravujících činnost znalců a odhadců. </w:t>
      </w:r>
      <w:bookmarkStart w:id="0" w:name="OLE_LINK2"/>
      <w:r>
        <w:rPr>
          <w:sz w:val="20"/>
        </w:rPr>
        <w:t>Dále beru na vědomí, že v</w:t>
      </w:r>
      <w:bookmarkEnd w:id="0"/>
      <w:r>
        <w:rPr>
          <w:sz w:val="20"/>
        </w:rPr>
        <w:t xml:space="preserve"> případě nedokončení studia z jakéhokoliv důvodu se vložné </w:t>
      </w:r>
      <w:r w:rsidRPr="00D032FC">
        <w:rPr>
          <w:sz w:val="20"/>
        </w:rPr>
        <w:t xml:space="preserve">nevrací. Souhlasím s tím, že součástí výuky není poskytnutí jednoznačných návodů k ocenění a že </w:t>
      </w:r>
      <w:r>
        <w:rPr>
          <w:sz w:val="20"/>
        </w:rPr>
        <w:t>studium</w:t>
      </w:r>
      <w:r w:rsidRPr="00D032FC">
        <w:rPr>
          <w:sz w:val="20"/>
        </w:rPr>
        <w:t xml:space="preserve"> je založen</w:t>
      </w:r>
      <w:r>
        <w:rPr>
          <w:sz w:val="20"/>
        </w:rPr>
        <w:t>o</w:t>
      </w:r>
      <w:r w:rsidRPr="00D032FC">
        <w:rPr>
          <w:sz w:val="20"/>
        </w:rPr>
        <w:t xml:space="preserve"> na vysokoškolském způsobu výuky, který vyžaduje významnou míru samostudia.</w:t>
      </w:r>
    </w:p>
    <w:p w14:paraId="206ABE9F" w14:textId="77777777" w:rsidR="00A73340" w:rsidRDefault="00A73340" w:rsidP="00A73340">
      <w:pPr>
        <w:spacing w:after="240"/>
        <w:rPr>
          <w:sz w:val="20"/>
        </w:rPr>
      </w:pPr>
    </w:p>
    <w:p w14:paraId="3A1F8DA6" w14:textId="77777777" w:rsidR="00A73340" w:rsidRPr="00E66708" w:rsidRDefault="00A73340" w:rsidP="00A73340">
      <w:pPr>
        <w:spacing w:before="240"/>
        <w:rPr>
          <w:sz w:val="20"/>
        </w:rPr>
      </w:pPr>
      <w:r w:rsidRPr="00E66708">
        <w:rPr>
          <w:sz w:val="20"/>
        </w:rPr>
        <w:t>V ......................................   dne .................................      Podpis uchazeče ..............................................................</w:t>
      </w:r>
    </w:p>
    <w:p w14:paraId="6789FE1E" w14:textId="77777777" w:rsidR="00A73340" w:rsidRDefault="00A73340" w:rsidP="00A73340">
      <w:pPr>
        <w:spacing w:before="240" w:after="0"/>
        <w:jc w:val="center"/>
        <w:rPr>
          <w:b/>
        </w:rPr>
      </w:pPr>
      <w:r>
        <w:rPr>
          <w:b/>
        </w:rPr>
        <w:t>Ochrana osobních údajů</w:t>
      </w:r>
    </w:p>
    <w:p w14:paraId="33E6C121" w14:textId="77777777" w:rsidR="00A73340" w:rsidRDefault="00A73340" w:rsidP="00A73340">
      <w:pPr>
        <w:spacing w:after="0"/>
        <w:rPr>
          <w:sz w:val="20"/>
        </w:rPr>
      </w:pPr>
      <w:r>
        <w:rPr>
          <w:sz w:val="20"/>
        </w:rPr>
        <w:t xml:space="preserve">Beru na vědomí, že tyto údaje </w:t>
      </w:r>
      <w:r w:rsidRPr="00D5160D">
        <w:rPr>
          <w:sz w:val="20"/>
        </w:rPr>
        <w:t>(zpracovávané v souladu s ochranou osobních údajů – směrnice VŠE 05/2018)</w:t>
      </w:r>
      <w:r>
        <w:rPr>
          <w:sz w:val="20"/>
        </w:rPr>
        <w:t xml:space="preserve"> budou v rámci Vysoké školy ekonomické v Praze používány pro účely zajištění mého studia Oceňování nemovitých věcí. </w:t>
      </w:r>
    </w:p>
    <w:p w14:paraId="368BEEF9" w14:textId="77777777" w:rsidR="00A73340" w:rsidRDefault="00A73340" w:rsidP="00A73340">
      <w:pPr>
        <w:spacing w:after="0"/>
        <w:rPr>
          <w:sz w:val="20"/>
        </w:rPr>
      </w:pPr>
      <w:r>
        <w:rPr>
          <w:sz w:val="20"/>
        </w:rPr>
        <w:t>Souhlasím s tím, že tyto údaje budou využity pro nabídky akcí pořádaných Institutem oceňování majetku. Souhlas může být v souladu čl. 28 nařízení Evropského parlamentu a rady (EU) 2016/679 o ochraně fyzických osob v souvislosti se zpracováním osobních údajů a o volném pohybu těchto údajů a o zrušení směrnice 95/46/ES (obecné nařízení o ochraně osobních údajů) kdykoliv odvolán, a to písemně na adresu Institutu oceňování majetku Vysoké školy ekonomické v Praze.</w:t>
      </w:r>
    </w:p>
    <w:p w14:paraId="315B9415" w14:textId="77777777" w:rsidR="00A73340" w:rsidRDefault="00A73340" w:rsidP="00A73340">
      <w:pPr>
        <w:spacing w:after="0"/>
        <w:rPr>
          <w:sz w:val="20"/>
        </w:rPr>
      </w:pPr>
    </w:p>
    <w:p w14:paraId="214CCA5D" w14:textId="77777777" w:rsidR="003137EE" w:rsidRDefault="00A73340" w:rsidP="00A73340">
      <w:pPr>
        <w:spacing w:before="240"/>
      </w:pPr>
      <w:r w:rsidRPr="00E66708">
        <w:rPr>
          <w:sz w:val="20"/>
        </w:rPr>
        <w:t>V ......................................   dne .................................      Podpis uchazeče ..............................................................</w:t>
      </w:r>
    </w:p>
    <w:sectPr w:rsidR="003137EE" w:rsidSect="00ED3EEA">
      <w:footerReference w:type="default" r:id="rId9"/>
      <w:pgSz w:w="11907" w:h="16840"/>
      <w:pgMar w:top="851" w:right="851" w:bottom="454" w:left="851" w:header="709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FCB1" w14:textId="77777777" w:rsidR="00EC0582" w:rsidRDefault="00EC0582">
      <w:r>
        <w:separator/>
      </w:r>
    </w:p>
  </w:endnote>
  <w:endnote w:type="continuationSeparator" w:id="0">
    <w:p w14:paraId="13FAA93D" w14:textId="77777777" w:rsidR="00EC0582" w:rsidRDefault="00E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226A" w14:textId="77777777" w:rsidR="00A312E7" w:rsidRDefault="00A312E7" w:rsidP="00A73340">
    <w:pPr>
      <w:pStyle w:val="Zpat"/>
      <w:pBdr>
        <w:bottom w:val="single" w:sz="12" w:space="1" w:color="auto"/>
      </w:pBdr>
      <w:tabs>
        <w:tab w:val="left" w:pos="6663"/>
      </w:tabs>
      <w:spacing w:after="0" w:line="160" w:lineRule="exact"/>
    </w:pPr>
  </w:p>
  <w:p w14:paraId="5DA00A5B" w14:textId="77777777" w:rsidR="00A312E7" w:rsidRDefault="00A312E7" w:rsidP="00A73340">
    <w:pPr>
      <w:pStyle w:val="Zpat"/>
      <w:tabs>
        <w:tab w:val="clear" w:pos="4536"/>
        <w:tab w:val="clear" w:pos="9072"/>
        <w:tab w:val="left" w:pos="426"/>
        <w:tab w:val="left" w:pos="3686"/>
        <w:tab w:val="left" w:pos="4111"/>
        <w:tab w:val="left" w:pos="7513"/>
        <w:tab w:val="left" w:pos="7938"/>
      </w:tabs>
      <w:spacing w:after="0"/>
    </w:pPr>
    <w:r>
      <w:sym w:font="Wingdings" w:char="F02A"/>
    </w:r>
    <w:r>
      <w:tab/>
      <w:t>nám.W. Churchilla 4</w:t>
    </w:r>
    <w:r>
      <w:tab/>
    </w:r>
    <w:r>
      <w:sym w:font="Wingdings" w:char="F028"/>
    </w:r>
    <w:r>
      <w:tab/>
      <w:t xml:space="preserve">Tel.: </w:t>
    </w:r>
    <w:r w:rsidR="004B67D0" w:rsidRPr="003D630D">
      <w:t>224 095 496</w:t>
    </w:r>
    <w:r>
      <w:tab/>
    </w:r>
    <w:r>
      <w:sym w:font="Wingdings" w:char="F03A"/>
    </w:r>
    <w:r>
      <w:tab/>
      <w:t>http://iom.vse.cz</w:t>
    </w:r>
  </w:p>
  <w:p w14:paraId="5FBA3AB2" w14:textId="77777777" w:rsidR="00A312E7" w:rsidRDefault="00A312E7" w:rsidP="00BD7301">
    <w:pPr>
      <w:pStyle w:val="Zpat"/>
      <w:tabs>
        <w:tab w:val="clear" w:pos="4536"/>
        <w:tab w:val="clear" w:pos="9072"/>
        <w:tab w:val="left" w:pos="426"/>
        <w:tab w:val="left" w:pos="3686"/>
        <w:tab w:val="left" w:pos="4111"/>
        <w:tab w:val="left" w:pos="7513"/>
        <w:tab w:val="left" w:pos="7938"/>
      </w:tabs>
      <w:spacing w:after="0"/>
    </w:pPr>
    <w:r>
      <w:tab/>
      <w:t>130 67  Praha 3</w:t>
    </w:r>
    <w:r>
      <w:tab/>
    </w:r>
    <w:r>
      <w:tab/>
      <w:t xml:space="preserve">        </w:t>
    </w:r>
    <w:r>
      <w:tab/>
    </w:r>
    <w:r>
      <w:tab/>
      <w:t>e-mail: iom@vse.cz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10FC" w14:textId="77777777" w:rsidR="00EC0582" w:rsidRDefault="00EC0582">
      <w:r>
        <w:separator/>
      </w:r>
    </w:p>
  </w:footnote>
  <w:footnote w:type="continuationSeparator" w:id="0">
    <w:p w14:paraId="0CF88DA2" w14:textId="77777777" w:rsidR="00EC0582" w:rsidRDefault="00EC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5D2BD5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311E61"/>
    <w:multiLevelType w:val="hybridMultilevel"/>
    <w:tmpl w:val="214E31D2"/>
    <w:lvl w:ilvl="0" w:tplc="B9B62AFE">
      <w:start w:val="1"/>
      <w:numFmt w:val="bullet"/>
      <w:lvlText w:val=""/>
      <w:lvlJc w:val="left"/>
      <w:pPr>
        <w:tabs>
          <w:tab w:val="num" w:pos="717"/>
        </w:tabs>
        <w:ind w:left="527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5E024754"/>
    <w:multiLevelType w:val="hybridMultilevel"/>
    <w:tmpl w:val="6CB4CF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466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4B"/>
    <w:rsid w:val="000103F9"/>
    <w:rsid w:val="00023710"/>
    <w:rsid w:val="000279A1"/>
    <w:rsid w:val="00060DD5"/>
    <w:rsid w:val="00061391"/>
    <w:rsid w:val="0006690D"/>
    <w:rsid w:val="00073459"/>
    <w:rsid w:val="00077793"/>
    <w:rsid w:val="00081D6A"/>
    <w:rsid w:val="0008690C"/>
    <w:rsid w:val="00087CCA"/>
    <w:rsid w:val="000A50DA"/>
    <w:rsid w:val="000B0438"/>
    <w:rsid w:val="000B28CD"/>
    <w:rsid w:val="000B35DE"/>
    <w:rsid w:val="000C0727"/>
    <w:rsid w:val="000D4C53"/>
    <w:rsid w:val="000D65A6"/>
    <w:rsid w:val="000D6C4E"/>
    <w:rsid w:val="000E1F64"/>
    <w:rsid w:val="000E44FB"/>
    <w:rsid w:val="00121F54"/>
    <w:rsid w:val="0012228C"/>
    <w:rsid w:val="00125A8D"/>
    <w:rsid w:val="00132013"/>
    <w:rsid w:val="00133135"/>
    <w:rsid w:val="0013382A"/>
    <w:rsid w:val="00140B6A"/>
    <w:rsid w:val="00140F48"/>
    <w:rsid w:val="001427F7"/>
    <w:rsid w:val="00147373"/>
    <w:rsid w:val="0019523C"/>
    <w:rsid w:val="001A3304"/>
    <w:rsid w:val="001A53EE"/>
    <w:rsid w:val="001A668A"/>
    <w:rsid w:val="001C2897"/>
    <w:rsid w:val="001F2A52"/>
    <w:rsid w:val="00242021"/>
    <w:rsid w:val="0024734B"/>
    <w:rsid w:val="002523AA"/>
    <w:rsid w:val="00293A57"/>
    <w:rsid w:val="002D7E52"/>
    <w:rsid w:val="002E02BD"/>
    <w:rsid w:val="002F012A"/>
    <w:rsid w:val="00311C0C"/>
    <w:rsid w:val="003137EE"/>
    <w:rsid w:val="003253A5"/>
    <w:rsid w:val="00335D00"/>
    <w:rsid w:val="00336582"/>
    <w:rsid w:val="003417B5"/>
    <w:rsid w:val="003472AE"/>
    <w:rsid w:val="003477AB"/>
    <w:rsid w:val="00350BBF"/>
    <w:rsid w:val="00353E6D"/>
    <w:rsid w:val="0036531B"/>
    <w:rsid w:val="00365E99"/>
    <w:rsid w:val="00370332"/>
    <w:rsid w:val="0037080E"/>
    <w:rsid w:val="00373ABB"/>
    <w:rsid w:val="003750DC"/>
    <w:rsid w:val="0038549F"/>
    <w:rsid w:val="00387803"/>
    <w:rsid w:val="00390E87"/>
    <w:rsid w:val="003A6755"/>
    <w:rsid w:val="003D630D"/>
    <w:rsid w:val="003E4131"/>
    <w:rsid w:val="00404C5D"/>
    <w:rsid w:val="00411A83"/>
    <w:rsid w:val="0044165C"/>
    <w:rsid w:val="00442AC2"/>
    <w:rsid w:val="0044385B"/>
    <w:rsid w:val="00455749"/>
    <w:rsid w:val="00462944"/>
    <w:rsid w:val="004653FE"/>
    <w:rsid w:val="004710D6"/>
    <w:rsid w:val="00473E83"/>
    <w:rsid w:val="0048762F"/>
    <w:rsid w:val="00487D49"/>
    <w:rsid w:val="004A6781"/>
    <w:rsid w:val="004B072D"/>
    <w:rsid w:val="004B67D0"/>
    <w:rsid w:val="004C1EE6"/>
    <w:rsid w:val="004D4E84"/>
    <w:rsid w:val="0050627B"/>
    <w:rsid w:val="00524A49"/>
    <w:rsid w:val="00533785"/>
    <w:rsid w:val="005953B7"/>
    <w:rsid w:val="005A31A5"/>
    <w:rsid w:val="005B2C2A"/>
    <w:rsid w:val="005B4D9F"/>
    <w:rsid w:val="005C6E3D"/>
    <w:rsid w:val="005D7CFD"/>
    <w:rsid w:val="005F4735"/>
    <w:rsid w:val="00604A76"/>
    <w:rsid w:val="00605BCF"/>
    <w:rsid w:val="0061678A"/>
    <w:rsid w:val="00635D1F"/>
    <w:rsid w:val="00644A32"/>
    <w:rsid w:val="006621A0"/>
    <w:rsid w:val="00667C64"/>
    <w:rsid w:val="00692554"/>
    <w:rsid w:val="00696DA7"/>
    <w:rsid w:val="00697BD3"/>
    <w:rsid w:val="006B4368"/>
    <w:rsid w:val="006B570A"/>
    <w:rsid w:val="006C0DF7"/>
    <w:rsid w:val="006E74D1"/>
    <w:rsid w:val="006F4E17"/>
    <w:rsid w:val="007079A2"/>
    <w:rsid w:val="00711448"/>
    <w:rsid w:val="00712159"/>
    <w:rsid w:val="00721D3E"/>
    <w:rsid w:val="0072453B"/>
    <w:rsid w:val="00735B68"/>
    <w:rsid w:val="00742176"/>
    <w:rsid w:val="0075766C"/>
    <w:rsid w:val="007630D9"/>
    <w:rsid w:val="00774CDE"/>
    <w:rsid w:val="00785C0D"/>
    <w:rsid w:val="007877C2"/>
    <w:rsid w:val="007A6289"/>
    <w:rsid w:val="007A7C67"/>
    <w:rsid w:val="007B6B88"/>
    <w:rsid w:val="007D1DF7"/>
    <w:rsid w:val="007E7887"/>
    <w:rsid w:val="00800C28"/>
    <w:rsid w:val="00810A43"/>
    <w:rsid w:val="0081261A"/>
    <w:rsid w:val="008162CF"/>
    <w:rsid w:val="00834DE3"/>
    <w:rsid w:val="00845908"/>
    <w:rsid w:val="008504EF"/>
    <w:rsid w:val="0085343B"/>
    <w:rsid w:val="00867692"/>
    <w:rsid w:val="00867D1C"/>
    <w:rsid w:val="0087051A"/>
    <w:rsid w:val="00891EB8"/>
    <w:rsid w:val="0089496E"/>
    <w:rsid w:val="008B1336"/>
    <w:rsid w:val="008B5527"/>
    <w:rsid w:val="008D0851"/>
    <w:rsid w:val="008D7086"/>
    <w:rsid w:val="00916F2E"/>
    <w:rsid w:val="00923BC4"/>
    <w:rsid w:val="00926DE9"/>
    <w:rsid w:val="0093546D"/>
    <w:rsid w:val="00941F4E"/>
    <w:rsid w:val="00942B55"/>
    <w:rsid w:val="0097707A"/>
    <w:rsid w:val="009A7664"/>
    <w:rsid w:val="009C19A3"/>
    <w:rsid w:val="009C583A"/>
    <w:rsid w:val="009D31DE"/>
    <w:rsid w:val="009E739C"/>
    <w:rsid w:val="009E7636"/>
    <w:rsid w:val="00A03F8B"/>
    <w:rsid w:val="00A07962"/>
    <w:rsid w:val="00A102DE"/>
    <w:rsid w:val="00A11B47"/>
    <w:rsid w:val="00A165D0"/>
    <w:rsid w:val="00A312E7"/>
    <w:rsid w:val="00A431FC"/>
    <w:rsid w:val="00A43D32"/>
    <w:rsid w:val="00A60A03"/>
    <w:rsid w:val="00A70117"/>
    <w:rsid w:val="00A732A1"/>
    <w:rsid w:val="00A73340"/>
    <w:rsid w:val="00AE6436"/>
    <w:rsid w:val="00AF60A2"/>
    <w:rsid w:val="00B05604"/>
    <w:rsid w:val="00B11E9B"/>
    <w:rsid w:val="00B201E3"/>
    <w:rsid w:val="00B23703"/>
    <w:rsid w:val="00B67BB4"/>
    <w:rsid w:val="00B7075D"/>
    <w:rsid w:val="00BD4554"/>
    <w:rsid w:val="00BD5DF2"/>
    <w:rsid w:val="00BD7301"/>
    <w:rsid w:val="00BE56C9"/>
    <w:rsid w:val="00BF3C98"/>
    <w:rsid w:val="00C11F3B"/>
    <w:rsid w:val="00C56A0A"/>
    <w:rsid w:val="00C658A1"/>
    <w:rsid w:val="00C70675"/>
    <w:rsid w:val="00C75573"/>
    <w:rsid w:val="00CA04DF"/>
    <w:rsid w:val="00D02CB9"/>
    <w:rsid w:val="00D05F88"/>
    <w:rsid w:val="00D16752"/>
    <w:rsid w:val="00D17EFC"/>
    <w:rsid w:val="00D23079"/>
    <w:rsid w:val="00D36275"/>
    <w:rsid w:val="00D37B6C"/>
    <w:rsid w:val="00D406C9"/>
    <w:rsid w:val="00D72454"/>
    <w:rsid w:val="00D82DF6"/>
    <w:rsid w:val="00D87A5E"/>
    <w:rsid w:val="00D92A2D"/>
    <w:rsid w:val="00DA2EDA"/>
    <w:rsid w:val="00DC1EAF"/>
    <w:rsid w:val="00DC392D"/>
    <w:rsid w:val="00DE1451"/>
    <w:rsid w:val="00E00E80"/>
    <w:rsid w:val="00E025EF"/>
    <w:rsid w:val="00E10188"/>
    <w:rsid w:val="00E26D62"/>
    <w:rsid w:val="00E30D44"/>
    <w:rsid w:val="00E51667"/>
    <w:rsid w:val="00E6683F"/>
    <w:rsid w:val="00E90E8F"/>
    <w:rsid w:val="00E9644E"/>
    <w:rsid w:val="00EA27F0"/>
    <w:rsid w:val="00EC0582"/>
    <w:rsid w:val="00EC4496"/>
    <w:rsid w:val="00ED0177"/>
    <w:rsid w:val="00ED1118"/>
    <w:rsid w:val="00ED3EEA"/>
    <w:rsid w:val="00F0304E"/>
    <w:rsid w:val="00F20262"/>
    <w:rsid w:val="00F32BC7"/>
    <w:rsid w:val="00F33289"/>
    <w:rsid w:val="00F3657A"/>
    <w:rsid w:val="00F71270"/>
    <w:rsid w:val="00F739C8"/>
    <w:rsid w:val="00F9020F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E305F"/>
  <w15:docId w15:val="{4950FF9E-958F-44F7-BDDB-B173B1E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A52"/>
    <w:pPr>
      <w:spacing w:after="1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9523C"/>
    <w:pPr>
      <w:keepNext/>
      <w:spacing w:before="60" w:after="6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2A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2A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F2A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D017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bubliny">
    <w:name w:val="Balloon Text"/>
    <w:basedOn w:val="Normln"/>
    <w:semiHidden/>
    <w:rsid w:val="003253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354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35D0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nikova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m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1352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Pavla Maříková</cp:lastModifiedBy>
  <cp:revision>4</cp:revision>
  <cp:lastPrinted>2014-11-27T15:39:00Z</cp:lastPrinted>
  <dcterms:created xsi:type="dcterms:W3CDTF">2020-05-26T13:17:00Z</dcterms:created>
  <dcterms:modified xsi:type="dcterms:W3CDTF">2020-09-17T08:22:00Z</dcterms:modified>
</cp:coreProperties>
</file>